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427" w:rsidRDefault="00C73427" w:rsidP="00C73427">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#10</w:t>
      </w:r>
      <w:r>
        <w:rPr>
          <w:rFonts w:eastAsiaTheme="minorEastAsia"/>
          <w:sz w:val="22"/>
          <w:szCs w:val="22"/>
          <w:lang w:val="en-GB" w:eastAsia="zh-CN"/>
        </w:rPr>
        <w:t>9</w:t>
      </w:r>
      <w:r>
        <w:rPr>
          <w:sz w:val="22"/>
          <w:szCs w:val="22"/>
          <w:lang w:val="en-GB"/>
        </w:rPr>
        <w:t xml:space="preserve"> </w:t>
      </w:r>
      <w:r w:rsidRPr="00315639">
        <w:rPr>
          <w:sz w:val="22"/>
          <w:szCs w:val="22"/>
          <w:lang w:val="en-GB"/>
        </w:rPr>
        <w:t>electronic</w:t>
      </w:r>
      <w:r>
        <w:rPr>
          <w:sz w:val="22"/>
          <w:szCs w:val="22"/>
          <w:lang w:val="en-GB"/>
        </w:rPr>
        <w:t xml:space="preserve">                                      R2-</w:t>
      </w:r>
      <w:r w:rsidR="001636D6" w:rsidRPr="001636D6">
        <w:rPr>
          <w:rFonts w:eastAsiaTheme="minorEastAsia"/>
          <w:sz w:val="22"/>
          <w:szCs w:val="22"/>
          <w:lang w:val="en-GB" w:eastAsia="zh-CN"/>
        </w:rPr>
        <w:t>2000116</w:t>
      </w:r>
    </w:p>
    <w:p w:rsidR="00C73427" w:rsidRPr="004314C9" w:rsidRDefault="00042831" w:rsidP="00C73427">
      <w:pPr>
        <w:pStyle w:val="ac"/>
        <w:tabs>
          <w:tab w:val="clear" w:pos="4536"/>
          <w:tab w:val="left" w:pos="1910"/>
        </w:tabs>
        <w:ind w:left="1800" w:hanging="1800"/>
        <w:jc w:val="both"/>
        <w:rPr>
          <w:rFonts w:eastAsiaTheme="minorEastAsia"/>
          <w:sz w:val="22"/>
          <w:szCs w:val="22"/>
          <w:lang w:val="en-GB" w:eastAsia="zh-CN"/>
        </w:rPr>
      </w:pPr>
      <w:proofErr w:type="spellStart"/>
      <w:r>
        <w:rPr>
          <w:sz w:val="22"/>
          <w:szCs w:val="22"/>
          <w:lang w:val="en-GB"/>
        </w:rPr>
        <w:t>Elbonia</w:t>
      </w:r>
      <w:proofErr w:type="spellEnd"/>
      <w:r>
        <w:rPr>
          <w:sz w:val="22"/>
          <w:szCs w:val="22"/>
          <w:lang w:val="en-GB"/>
        </w:rPr>
        <w:t>, 24</w:t>
      </w:r>
      <w:r w:rsidRPr="00B81011">
        <w:rPr>
          <w:sz w:val="22"/>
          <w:szCs w:val="22"/>
          <w:vertAlign w:val="superscript"/>
          <w:lang w:val="en-GB"/>
        </w:rPr>
        <w:t>th</w:t>
      </w:r>
      <w:r>
        <w:rPr>
          <w:sz w:val="22"/>
          <w:szCs w:val="22"/>
          <w:lang w:val="en-GB"/>
        </w:rPr>
        <w:t xml:space="preserve"> Feb – 6</w:t>
      </w:r>
      <w:r w:rsidRPr="00B81011">
        <w:rPr>
          <w:sz w:val="22"/>
          <w:szCs w:val="22"/>
          <w:vertAlign w:val="superscript"/>
          <w:lang w:val="en-GB"/>
        </w:rPr>
        <w:t>th</w:t>
      </w:r>
      <w:r>
        <w:rPr>
          <w:sz w:val="22"/>
          <w:szCs w:val="22"/>
          <w:lang w:val="en-GB"/>
        </w:rPr>
        <w:t xml:space="preserve"> Mar 2020</w:t>
      </w:r>
      <w:bookmarkStart w:id="0" w:name="_GoBack"/>
      <w:bookmarkEnd w:id="0"/>
    </w:p>
    <w:p w:rsidR="00DA2420" w:rsidRPr="00A76B26" w:rsidRDefault="00DA2420">
      <w:pPr>
        <w:pStyle w:val="ac"/>
        <w:tabs>
          <w:tab w:val="clear" w:pos="4536"/>
          <w:tab w:val="left" w:pos="1910"/>
        </w:tabs>
        <w:ind w:left="1800" w:hanging="1800"/>
        <w:jc w:val="both"/>
        <w:rPr>
          <w:rFonts w:cs="Arial"/>
          <w:sz w:val="22"/>
          <w:szCs w:val="22"/>
          <w:lang w:val="en-GB"/>
        </w:rPr>
      </w:pPr>
    </w:p>
    <w:p w:rsidR="00DB18A5" w:rsidRDefault="008D026D">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B18A5" w:rsidRPr="00E94634" w:rsidRDefault="008D026D">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C73427" w:rsidRPr="00C73427">
        <w:rPr>
          <w:rFonts w:cs="Arial"/>
          <w:sz w:val="22"/>
          <w:szCs w:val="22"/>
        </w:rPr>
        <w:t>MAC CE priorities and LCP mapping restrictions</w:t>
      </w:r>
    </w:p>
    <w:p w:rsidR="00DB18A5" w:rsidRDefault="008D026D">
      <w:pPr>
        <w:pStyle w:val="ac"/>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2E7B5F">
        <w:rPr>
          <w:rFonts w:eastAsia="宋体" w:cs="Arial"/>
          <w:sz w:val="22"/>
          <w:szCs w:val="22"/>
          <w:lang w:eastAsia="zh-CN"/>
        </w:rPr>
        <w:t>6</w:t>
      </w:r>
      <w:r w:rsidR="000A7400">
        <w:rPr>
          <w:rFonts w:eastAsia="宋体" w:cs="Arial" w:hint="eastAsia"/>
          <w:sz w:val="22"/>
          <w:szCs w:val="22"/>
          <w:lang w:eastAsia="zh-CN"/>
        </w:rPr>
        <w:t>.7.</w:t>
      </w:r>
      <w:r w:rsidR="000A7400">
        <w:rPr>
          <w:rFonts w:eastAsia="宋体" w:cs="Arial"/>
          <w:sz w:val="22"/>
          <w:szCs w:val="22"/>
          <w:lang w:eastAsia="zh-CN"/>
        </w:rPr>
        <w:t>3</w:t>
      </w:r>
      <w:r w:rsidR="00482455">
        <w:rPr>
          <w:rFonts w:eastAsia="宋体" w:cs="Arial"/>
          <w:sz w:val="22"/>
          <w:szCs w:val="22"/>
          <w:lang w:eastAsia="zh-CN"/>
        </w:rPr>
        <w:t>.</w:t>
      </w:r>
      <w:r w:rsidR="00305E72">
        <w:rPr>
          <w:rFonts w:eastAsia="宋体" w:cs="Arial"/>
          <w:sz w:val="22"/>
          <w:szCs w:val="22"/>
          <w:lang w:eastAsia="zh-CN"/>
        </w:rPr>
        <w:t>2</w:t>
      </w:r>
    </w:p>
    <w:p w:rsidR="00DB18A5" w:rsidRDefault="008D026D">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1"/>
        <w:jc w:val="both"/>
        <w:rPr>
          <w:szCs w:val="28"/>
        </w:rPr>
      </w:pPr>
      <w:bookmarkStart w:id="4" w:name="_Ref20839023"/>
      <w:r>
        <w:rPr>
          <w:szCs w:val="28"/>
        </w:rPr>
        <w:t>Introduction</w:t>
      </w:r>
      <w:bookmarkEnd w:id="4"/>
    </w:p>
    <w:p w:rsidR="002D7D23" w:rsidRDefault="002D7D23" w:rsidP="00F642BF">
      <w:pPr>
        <w:pStyle w:val="a0"/>
        <w:spacing w:before="120"/>
        <w:rPr>
          <w:rFonts w:eastAsiaTheme="minorEastAsia"/>
          <w:lang w:eastAsia="zh-CN"/>
        </w:rPr>
      </w:pPr>
      <w:bookmarkStart w:id="5" w:name="OLE_LINK2"/>
      <w:bookmarkStart w:id="6" w:name="OLE_LINK1"/>
      <w:r>
        <w:rPr>
          <w:rFonts w:eastAsiaTheme="minorEastAsia"/>
          <w:lang w:eastAsia="zh-CN"/>
        </w:rPr>
        <w:t xml:space="preserve">It is a common understanding that the priority of the LCHs (potentially) included in a MAC PDU play a key role in determining the priority of the associated UL grant </w:t>
      </w:r>
      <w:r>
        <w:rPr>
          <w:lang w:eastAsia="zh-CN"/>
        </w:rPr>
        <w:fldChar w:fldCharType="begin"/>
      </w:r>
      <w:r>
        <w:rPr>
          <w:lang w:eastAsia="zh-CN"/>
        </w:rPr>
        <w:instrText xml:space="preserve"> REF _Ref14334126 \r \h </w:instrText>
      </w:r>
      <w:r>
        <w:rPr>
          <w:lang w:eastAsia="zh-CN"/>
        </w:rPr>
      </w:r>
      <w:r>
        <w:rPr>
          <w:lang w:eastAsia="zh-CN"/>
        </w:rPr>
        <w:fldChar w:fldCharType="separate"/>
      </w:r>
      <w:r>
        <w:rPr>
          <w:lang w:eastAsia="zh-CN"/>
        </w:rPr>
        <w:t>[1]</w:t>
      </w:r>
      <w:r>
        <w:rPr>
          <w:lang w:eastAsia="zh-CN"/>
        </w:rPr>
        <w:fldChar w:fldCharType="end"/>
      </w:r>
      <w:r>
        <w:rPr>
          <w:rFonts w:eastAsiaTheme="minorEastAsia"/>
          <w:lang w:eastAsia="zh-CN"/>
        </w:rPr>
        <w:t>.</w:t>
      </w:r>
      <w:r w:rsidR="00E420F3" w:rsidRPr="00E420F3">
        <w:t xml:space="preserve"> </w:t>
      </w:r>
      <w:r w:rsidR="00531E9B" w:rsidRPr="00531E9B">
        <w:t>We have reached a conclusion on this issue.</w:t>
      </w:r>
      <w:r w:rsidR="00531E9B">
        <w:rPr>
          <w:rFonts w:eastAsiaTheme="minorEastAsia" w:hint="eastAsia"/>
          <w:lang w:eastAsia="zh-CN"/>
        </w:rPr>
        <w:t xml:space="preserve"> </w:t>
      </w:r>
      <w:r w:rsidR="00E32FFA">
        <w:rPr>
          <w:rFonts w:eastAsiaTheme="minorEastAsia"/>
          <w:lang w:eastAsia="zh-CN"/>
        </w:rPr>
        <w:t>However, the exact determination of such MAC PDU priority</w:t>
      </w:r>
      <w:r w:rsidR="00E32FFA">
        <w:rPr>
          <w:rFonts w:eastAsiaTheme="minorEastAsia" w:hint="eastAsia"/>
          <w:lang w:eastAsia="zh-CN"/>
        </w:rPr>
        <w:t xml:space="preserve"> considering MAC CE</w:t>
      </w:r>
      <w:r w:rsidR="00E32FFA">
        <w:rPr>
          <w:rFonts w:eastAsiaTheme="minorEastAsia"/>
          <w:lang w:eastAsia="zh-CN"/>
        </w:rPr>
        <w:t xml:space="preserve"> is still to be finalized</w:t>
      </w:r>
      <w:r w:rsidR="00D46A8B">
        <w:rPr>
          <w:rFonts w:eastAsiaTheme="minorEastAsia"/>
          <w:lang w:eastAsia="zh-CN"/>
        </w:rPr>
        <w:t xml:space="preserve">, as captured in the current MAC running CR </w:t>
      </w:r>
      <w:r w:rsidR="00531E9B">
        <w:rPr>
          <w:rFonts w:eastAsiaTheme="minorEastAsia" w:hint="eastAsia"/>
          <w:lang w:eastAsia="zh-CN"/>
        </w:rPr>
        <w:t>[2]</w:t>
      </w:r>
      <w:r w:rsidR="00E32FFA">
        <w:rPr>
          <w:rFonts w:eastAsiaTheme="minorEastAsia"/>
          <w:lang w:eastAsia="zh-CN"/>
        </w:rPr>
        <w:t>.</w:t>
      </w:r>
      <w:r w:rsidR="00E32FFA">
        <w:rPr>
          <w:rFonts w:eastAsiaTheme="minorEastAsia" w:hint="eastAsia"/>
          <w:lang w:eastAsia="zh-CN"/>
        </w:rPr>
        <w:t xml:space="preserve"> </w:t>
      </w:r>
    </w:p>
    <w:tbl>
      <w:tblPr>
        <w:tblStyle w:val="af0"/>
        <w:tblW w:w="0" w:type="auto"/>
        <w:tblInd w:w="675" w:type="dxa"/>
        <w:tblLook w:val="04A0" w:firstRow="1" w:lastRow="0" w:firstColumn="1" w:lastColumn="0" w:noHBand="0" w:noVBand="1"/>
      </w:tblPr>
      <w:tblGrid>
        <w:gridCol w:w="6521"/>
      </w:tblGrid>
      <w:tr w:rsidR="00305E72" w:rsidTr="00E420F3">
        <w:tc>
          <w:tcPr>
            <w:tcW w:w="6521" w:type="dxa"/>
          </w:tcPr>
          <w:p w:rsidR="00E420F3" w:rsidRPr="00E420F3" w:rsidRDefault="00E420F3" w:rsidP="00E420F3">
            <w:pPr>
              <w:pStyle w:val="NO"/>
              <w:spacing w:beforeLines="50" w:before="120"/>
              <w:ind w:left="284" w:firstLine="0"/>
              <w:rPr>
                <w:rFonts w:eastAsiaTheme="minorEastAsia"/>
                <w:noProof/>
                <w:lang w:eastAsia="zh-CN"/>
              </w:rPr>
            </w:pPr>
            <w:r w:rsidRPr="00E420F3">
              <w:rPr>
                <w:rFonts w:ascii="Arial" w:eastAsia="MS Mincho" w:hAnsi="Arial"/>
                <w:b/>
                <w:szCs w:val="24"/>
                <w:lang w:eastAsia="ja-JP"/>
              </w:rPr>
              <w:t xml:space="preserve">Editor’s Note: </w:t>
            </w:r>
            <w:r w:rsidRPr="00E420F3">
              <w:rPr>
                <w:rFonts w:ascii="Arial" w:eastAsia="MS Mincho" w:hAnsi="Arial" w:hint="eastAsia"/>
                <w:b/>
                <w:szCs w:val="24"/>
                <w:lang w:eastAsia="ja-JP"/>
              </w:rPr>
              <w:t>Priority determination considering MAC CE and</w:t>
            </w:r>
            <w:r>
              <w:rPr>
                <w:rFonts w:ascii="Arial" w:eastAsiaTheme="minorEastAsia" w:hAnsi="Arial" w:hint="eastAsia"/>
                <w:b/>
                <w:szCs w:val="24"/>
                <w:lang w:eastAsia="zh-CN"/>
              </w:rPr>
              <w:t xml:space="preserve"> </w:t>
            </w:r>
            <w:proofErr w:type="spellStart"/>
            <w:r w:rsidRPr="00E420F3">
              <w:rPr>
                <w:rFonts w:ascii="Arial" w:eastAsia="MS Mincho" w:hAnsi="Arial" w:hint="eastAsia"/>
                <w:b/>
                <w:szCs w:val="24"/>
                <w:lang w:eastAsia="ja-JP"/>
              </w:rPr>
              <w:t>configuredGrantTimer</w:t>
            </w:r>
            <w:proofErr w:type="spellEnd"/>
            <w:r w:rsidRPr="00E420F3">
              <w:rPr>
                <w:rFonts w:ascii="Arial" w:eastAsia="MS Mincho" w:hAnsi="Arial" w:hint="eastAsia"/>
                <w:b/>
                <w:szCs w:val="24"/>
                <w:lang w:eastAsia="ja-JP"/>
              </w:rPr>
              <w:t xml:space="preserve"> is FFS.</w:t>
            </w:r>
          </w:p>
        </w:tc>
      </w:tr>
    </w:tbl>
    <w:p w:rsidR="00986458" w:rsidRDefault="00305E72" w:rsidP="00305E72">
      <w:pPr>
        <w:pStyle w:val="a0"/>
        <w:spacing w:before="120"/>
        <w:rPr>
          <w:rFonts w:eastAsiaTheme="minorEastAsia"/>
          <w:lang w:val="en-GB" w:eastAsia="zh-CN"/>
        </w:rPr>
      </w:pPr>
      <w:r>
        <w:rPr>
          <w:rFonts w:eastAsiaTheme="minorEastAsia"/>
          <w:lang w:val="en-GB" w:eastAsia="zh-CN"/>
        </w:rPr>
        <w:t>In this contribution, we address t</w:t>
      </w:r>
      <w:r w:rsidR="00986458">
        <w:rPr>
          <w:rFonts w:eastAsiaTheme="minorEastAsia"/>
          <w:lang w:val="en-GB" w:eastAsia="zh-CN"/>
        </w:rPr>
        <w:t xml:space="preserve">he above leftover issue of </w:t>
      </w:r>
      <w:r w:rsidR="00E420F3">
        <w:rPr>
          <w:rFonts w:eastAsiaTheme="minorEastAsia" w:hint="eastAsia"/>
          <w:lang w:val="en-GB" w:eastAsia="zh-CN"/>
        </w:rPr>
        <w:t>priority determination considering MAC CE</w:t>
      </w:r>
      <w:r w:rsidR="00986458">
        <w:rPr>
          <w:rFonts w:eastAsiaTheme="minorEastAsia"/>
          <w:lang w:val="en-GB" w:eastAsia="zh-CN"/>
        </w:rPr>
        <w:t>.</w:t>
      </w:r>
    </w:p>
    <w:bookmarkEnd w:id="5"/>
    <w:bookmarkEnd w:id="6"/>
    <w:p w:rsidR="00DB18A5" w:rsidRDefault="008D026D">
      <w:pPr>
        <w:pStyle w:val="1"/>
        <w:jc w:val="both"/>
      </w:pPr>
      <w:r>
        <w:rPr>
          <w:rFonts w:hint="eastAsia"/>
        </w:rPr>
        <w:t>Discussion</w:t>
      </w:r>
    </w:p>
    <w:p w:rsidR="00403090" w:rsidRDefault="00E32FFA" w:rsidP="00403090">
      <w:pPr>
        <w:pStyle w:val="21"/>
        <w:ind w:left="562" w:hanging="562"/>
      </w:pPr>
      <w:r>
        <w:rPr>
          <w:rFonts w:eastAsiaTheme="minorEastAsia" w:hint="eastAsia"/>
        </w:rPr>
        <w:t xml:space="preserve">Basic framework for </w:t>
      </w:r>
      <w:r w:rsidRPr="00E32FFA">
        <w:rPr>
          <w:rFonts w:eastAsiaTheme="minorEastAsia" w:hint="eastAsia"/>
        </w:rPr>
        <w:t>priority determination considering MAC CE</w:t>
      </w:r>
    </w:p>
    <w:p w:rsidR="00E32FFA" w:rsidRDefault="00E32FFA" w:rsidP="00E32FFA">
      <w:pPr>
        <w:pStyle w:val="a0"/>
        <w:spacing w:before="120"/>
        <w:rPr>
          <w:lang w:eastAsia="zh-CN"/>
        </w:rPr>
      </w:pPr>
      <w:r w:rsidRPr="0055134D">
        <w:rPr>
          <w:lang w:eastAsia="zh-CN"/>
        </w:rPr>
        <w:t xml:space="preserve">Although the LCH priority should be the starting point of the priority determination, such rule ignores potential MAC CEs included in the MAC PDU, thus needs to be complemented to address (at least) the case where the MAC PDU only includes MAC CEs </w:t>
      </w:r>
      <w:r w:rsidRPr="0055134D">
        <w:rPr>
          <w:lang w:eastAsia="zh-CN"/>
        </w:rPr>
        <w:fldChar w:fldCharType="begin"/>
      </w:r>
      <w:r w:rsidRPr="0055134D">
        <w:rPr>
          <w:lang w:eastAsia="zh-CN"/>
        </w:rPr>
        <w:instrText xml:space="preserve"> REF _Ref20815456 \r \h </w:instrText>
      </w:r>
      <w:r w:rsidR="009D62C0" w:rsidRPr="0055134D">
        <w:rPr>
          <w:lang w:eastAsia="zh-CN"/>
        </w:rPr>
        <w:instrText xml:space="preserve"> \* MERGEFORMAT </w:instrText>
      </w:r>
      <w:r w:rsidRPr="0055134D">
        <w:rPr>
          <w:lang w:eastAsia="zh-CN"/>
        </w:rPr>
      </w:r>
      <w:r w:rsidRPr="0055134D">
        <w:rPr>
          <w:lang w:eastAsia="zh-CN"/>
        </w:rPr>
        <w:fldChar w:fldCharType="separate"/>
      </w:r>
      <w:r w:rsidRPr="0055134D">
        <w:rPr>
          <w:lang w:eastAsia="zh-CN"/>
        </w:rPr>
        <w:t>[</w:t>
      </w:r>
      <w:r w:rsidR="0055134D" w:rsidRPr="0055134D">
        <w:rPr>
          <w:rFonts w:eastAsiaTheme="minorEastAsia" w:hint="eastAsia"/>
          <w:lang w:eastAsia="zh-CN"/>
        </w:rPr>
        <w:t>3</w:t>
      </w:r>
      <w:r w:rsidRPr="0055134D">
        <w:rPr>
          <w:lang w:eastAsia="zh-CN"/>
        </w:rPr>
        <w:t>]</w:t>
      </w:r>
      <w:r w:rsidRPr="0055134D">
        <w:rPr>
          <w:lang w:eastAsia="zh-CN"/>
        </w:rPr>
        <w:fldChar w:fldCharType="end"/>
      </w:r>
      <w:r w:rsidRPr="0055134D">
        <w:rPr>
          <w:lang w:eastAsia="zh-CN"/>
        </w:rPr>
        <w:t xml:space="preserve">. </w:t>
      </w:r>
      <w:r w:rsidR="0055134D" w:rsidRPr="0055134D">
        <w:rPr>
          <w:rFonts w:eastAsiaTheme="minorEastAsia" w:hint="eastAsia"/>
          <w:lang w:eastAsia="zh-CN"/>
        </w:rPr>
        <w:t>Some</w:t>
      </w:r>
      <w:r w:rsidRPr="0055134D">
        <w:rPr>
          <w:lang w:eastAsia="zh-CN"/>
        </w:rPr>
        <w:t xml:space="preserve"> enhancements should be taken into account when determining the priority of a MAC PDU in the intra-UE prioritization rule. Hence we propose extending the simple method from the SI as follows:</w:t>
      </w:r>
      <w:r>
        <w:rPr>
          <w:lang w:eastAsia="zh-CN"/>
        </w:rPr>
        <w:t xml:space="preserve"> </w:t>
      </w:r>
    </w:p>
    <w:p w:rsidR="00E32FFA" w:rsidRPr="00D314A0" w:rsidRDefault="00E32FFA" w:rsidP="00E32FFA">
      <w:pPr>
        <w:pStyle w:val="a0"/>
        <w:spacing w:before="120"/>
        <w:rPr>
          <w:b/>
          <w:lang w:eastAsia="zh-CN"/>
        </w:rPr>
      </w:pPr>
      <w:r>
        <w:rPr>
          <w:b/>
          <w:lang w:eastAsia="zh-CN"/>
        </w:rPr>
        <w:t xml:space="preserve">Proposal </w:t>
      </w:r>
      <w:r>
        <w:rPr>
          <w:rFonts w:eastAsiaTheme="minorEastAsia" w:hint="eastAsia"/>
          <w:b/>
          <w:lang w:eastAsia="zh-CN"/>
        </w:rPr>
        <w:t>1</w:t>
      </w:r>
      <w:r w:rsidRPr="00D314A0">
        <w:rPr>
          <w:b/>
          <w:lang w:eastAsia="zh-CN"/>
        </w:rPr>
        <w:t xml:space="preserve">: The priority of a </w:t>
      </w:r>
      <w:r>
        <w:rPr>
          <w:b/>
          <w:lang w:eastAsia="zh-CN"/>
        </w:rPr>
        <w:t xml:space="preserve">dynamic or configured </w:t>
      </w:r>
      <w:r w:rsidRPr="00D314A0">
        <w:rPr>
          <w:b/>
          <w:lang w:eastAsia="zh-CN"/>
        </w:rPr>
        <w:t>grant is determined by the highest priority of:</w:t>
      </w:r>
    </w:p>
    <w:p w:rsidR="00E32FFA" w:rsidRPr="00D314A0" w:rsidRDefault="00E32FFA" w:rsidP="00E32FFA">
      <w:pPr>
        <w:pStyle w:val="a0"/>
        <w:numPr>
          <w:ilvl w:val="0"/>
          <w:numId w:val="24"/>
        </w:numPr>
        <w:spacing w:before="120"/>
        <w:rPr>
          <w:b/>
          <w:lang w:eastAsia="zh-CN"/>
        </w:rPr>
      </w:pPr>
      <w:r w:rsidRPr="00D314A0">
        <w:rPr>
          <w:b/>
          <w:lang w:eastAsia="zh-CN"/>
        </w:rPr>
        <w:t>The LCH(s) it carries</w:t>
      </w:r>
    </w:p>
    <w:p w:rsidR="00E32FFA" w:rsidRDefault="00E32FFA" w:rsidP="00E32FFA">
      <w:pPr>
        <w:pStyle w:val="a0"/>
        <w:numPr>
          <w:ilvl w:val="0"/>
          <w:numId w:val="24"/>
        </w:numPr>
        <w:spacing w:before="120"/>
        <w:rPr>
          <w:b/>
          <w:lang w:eastAsia="zh-CN"/>
        </w:rPr>
      </w:pPr>
      <w:r w:rsidRPr="00D314A0">
        <w:rPr>
          <w:b/>
          <w:lang w:eastAsia="zh-CN"/>
        </w:rPr>
        <w:t xml:space="preserve">The </w:t>
      </w:r>
      <w:r>
        <w:rPr>
          <w:b/>
          <w:lang w:eastAsia="zh-CN"/>
        </w:rPr>
        <w:t>MAC CE(s) multiplexed in the MAC PDU</w:t>
      </w:r>
    </w:p>
    <w:p w:rsidR="00BA4D91" w:rsidRDefault="00D46A8B" w:rsidP="00BA4D91">
      <w:pPr>
        <w:pStyle w:val="21"/>
        <w:ind w:left="562" w:hanging="562"/>
      </w:pPr>
      <w:r>
        <w:rPr>
          <w:rFonts w:eastAsiaTheme="minorEastAsia"/>
        </w:rPr>
        <w:t>D</w:t>
      </w:r>
      <w:r w:rsidR="00787F33">
        <w:rPr>
          <w:rFonts w:eastAsiaTheme="minorEastAsia" w:hint="eastAsia"/>
        </w:rPr>
        <w:t xml:space="preserve">etermination </w:t>
      </w:r>
      <w:r>
        <w:rPr>
          <w:rFonts w:eastAsiaTheme="minorEastAsia"/>
        </w:rPr>
        <w:t xml:space="preserve">of </w:t>
      </w:r>
      <w:r w:rsidR="00787F33">
        <w:rPr>
          <w:rFonts w:eastAsiaTheme="minorEastAsia" w:hint="eastAsia"/>
        </w:rPr>
        <w:t>the priority of a MAC CE</w:t>
      </w:r>
    </w:p>
    <w:p w:rsidR="00504D9F" w:rsidRPr="00504D9F" w:rsidRDefault="00485EB3" w:rsidP="00504D9F">
      <w:pPr>
        <w:pStyle w:val="a0"/>
        <w:spacing w:beforeLines="50" w:before="120"/>
        <w:rPr>
          <w:rFonts w:eastAsiaTheme="minorEastAsia"/>
          <w:lang w:eastAsia="zh-CN"/>
        </w:rPr>
      </w:pPr>
      <w:r>
        <w:rPr>
          <w:rFonts w:asciiTheme="minorEastAsia" w:eastAsiaTheme="minorEastAsia" w:hAnsiTheme="minorEastAsia" w:hint="eastAsia"/>
          <w:lang w:eastAsia="zh-CN"/>
        </w:rPr>
        <w:t>T</w:t>
      </w:r>
      <w:r>
        <w:rPr>
          <w:rFonts w:hint="eastAsia"/>
          <w:lang w:eastAsia="zh-CN"/>
        </w:rPr>
        <w:t>wo potential solution</w:t>
      </w:r>
      <w:r w:rsidRPr="00485EB3">
        <w:rPr>
          <w:rFonts w:eastAsiaTheme="minorEastAsia" w:hint="eastAsia"/>
          <w:lang w:eastAsia="zh-CN"/>
        </w:rPr>
        <w:t>s</w:t>
      </w:r>
      <w:r>
        <w:rPr>
          <w:rFonts w:eastAsiaTheme="minorEastAsia" w:hint="eastAsia"/>
          <w:lang w:eastAsia="zh-CN"/>
        </w:rPr>
        <w:t xml:space="preserve"> on </w:t>
      </w:r>
      <w:r w:rsidRPr="00485EB3">
        <w:rPr>
          <w:rFonts w:eastAsiaTheme="minorEastAsia"/>
          <w:lang w:eastAsia="zh-CN"/>
        </w:rPr>
        <w:t>determinating</w:t>
      </w:r>
      <w:r>
        <w:rPr>
          <w:rFonts w:eastAsiaTheme="minorEastAsia" w:hint="eastAsia"/>
          <w:lang w:eastAsia="zh-CN"/>
        </w:rPr>
        <w:t xml:space="preserve"> </w:t>
      </w:r>
      <w:r w:rsidR="00504D9F">
        <w:rPr>
          <w:rFonts w:eastAsiaTheme="minorEastAsia" w:hint="eastAsia"/>
          <w:lang w:eastAsia="zh-CN"/>
        </w:rPr>
        <w:t>the priority of a MAC CE</w:t>
      </w:r>
      <w:r>
        <w:rPr>
          <w:rFonts w:eastAsiaTheme="minorEastAsia" w:hint="eastAsia"/>
          <w:lang w:eastAsia="zh-CN"/>
        </w:rPr>
        <w:t xml:space="preserve"> </w:t>
      </w:r>
      <w:r>
        <w:rPr>
          <w:rFonts w:hint="eastAsia"/>
          <w:lang w:eastAsia="zh-CN"/>
        </w:rPr>
        <w:t>are proposed</w:t>
      </w:r>
      <w:r w:rsidR="00504D9F">
        <w:rPr>
          <w:rFonts w:eastAsiaTheme="minorEastAsia" w:hint="eastAsia"/>
          <w:lang w:eastAsia="zh-CN"/>
        </w:rPr>
        <w:t>:</w:t>
      </w:r>
    </w:p>
    <w:p w:rsidR="00006998" w:rsidRPr="00485EB3" w:rsidRDefault="00006998" w:rsidP="00485EB3">
      <w:pPr>
        <w:spacing w:after="180"/>
        <w:rPr>
          <w:rFonts w:eastAsia="宋体"/>
          <w:b/>
          <w:szCs w:val="20"/>
          <w:u w:val="single"/>
          <w:lang w:eastAsia="zh-CN"/>
        </w:rPr>
      </w:pPr>
      <w:r w:rsidRPr="00485EB3">
        <w:rPr>
          <w:rFonts w:eastAsia="宋体"/>
          <w:b/>
          <w:szCs w:val="20"/>
          <w:u w:val="single"/>
          <w:lang w:eastAsia="zh-CN"/>
        </w:rPr>
        <w:t xml:space="preserve">Option 1: </w:t>
      </w:r>
      <w:r w:rsidR="0055134D" w:rsidRPr="00485EB3">
        <w:rPr>
          <w:rFonts w:eastAsia="宋体" w:hint="eastAsia"/>
          <w:b/>
          <w:szCs w:val="20"/>
          <w:u w:val="single"/>
          <w:lang w:eastAsia="zh-CN"/>
        </w:rPr>
        <w:t>R</w:t>
      </w:r>
      <w:r w:rsidRPr="00485EB3">
        <w:rPr>
          <w:rFonts w:eastAsia="宋体"/>
          <w:b/>
          <w:szCs w:val="20"/>
          <w:u w:val="single"/>
          <w:lang w:eastAsia="zh-CN"/>
        </w:rPr>
        <w:t xml:space="preserve">euse legacy hard-coded prioritization of MAC CE </w:t>
      </w:r>
      <w:proofErr w:type="spellStart"/>
      <w:r w:rsidRPr="00485EB3">
        <w:rPr>
          <w:rFonts w:eastAsia="宋体"/>
          <w:b/>
          <w:szCs w:val="20"/>
          <w:u w:val="single"/>
          <w:lang w:eastAsia="zh-CN"/>
        </w:rPr>
        <w:t>vs</w:t>
      </w:r>
      <w:proofErr w:type="spellEnd"/>
      <w:r w:rsidRPr="00485EB3">
        <w:rPr>
          <w:rFonts w:eastAsia="宋体"/>
          <w:b/>
          <w:szCs w:val="20"/>
          <w:u w:val="single"/>
          <w:lang w:eastAsia="zh-CN"/>
        </w:rPr>
        <w:t xml:space="preserve"> LCHs from LCP procedure</w:t>
      </w:r>
      <w:r w:rsidR="0055134D" w:rsidRPr="00485EB3">
        <w:rPr>
          <w:rFonts w:eastAsia="宋体" w:hint="eastAsia"/>
          <w:b/>
          <w:szCs w:val="20"/>
          <w:u w:val="single"/>
          <w:lang w:eastAsia="zh-CN"/>
        </w:rPr>
        <w:t>.</w:t>
      </w:r>
    </w:p>
    <w:p w:rsidR="00006998" w:rsidRPr="00485EB3" w:rsidRDefault="00006998" w:rsidP="00485EB3">
      <w:pPr>
        <w:spacing w:after="180"/>
        <w:rPr>
          <w:rFonts w:eastAsia="宋体"/>
          <w:b/>
          <w:szCs w:val="20"/>
          <w:u w:val="single"/>
          <w:lang w:eastAsia="zh-CN"/>
        </w:rPr>
      </w:pPr>
      <w:r w:rsidRPr="00485EB3">
        <w:rPr>
          <w:rFonts w:eastAsia="宋体"/>
          <w:b/>
          <w:szCs w:val="20"/>
          <w:u w:val="single"/>
          <w:lang w:eastAsia="zh-CN"/>
        </w:rPr>
        <w:t>Option 2: Introducing dynamic priority to MAC CE</w:t>
      </w:r>
      <w:r w:rsidR="0055134D" w:rsidRPr="00485EB3">
        <w:rPr>
          <w:rFonts w:eastAsia="宋体" w:hint="eastAsia"/>
          <w:b/>
          <w:szCs w:val="20"/>
          <w:u w:val="single"/>
          <w:lang w:eastAsia="zh-CN"/>
        </w:rPr>
        <w:t>.</w:t>
      </w:r>
    </w:p>
    <w:p w:rsidR="00787F33" w:rsidRPr="00D46A8B" w:rsidRDefault="00006998" w:rsidP="00504D9F">
      <w:pPr>
        <w:spacing w:before="120" w:after="120"/>
        <w:jc w:val="both"/>
        <w:rPr>
          <w:rFonts w:eastAsiaTheme="minorEastAsia"/>
          <w:szCs w:val="20"/>
          <w:lang w:eastAsia="zh-CN"/>
        </w:rPr>
      </w:pPr>
      <w:r w:rsidRPr="0077359D">
        <w:rPr>
          <w:rFonts w:eastAsiaTheme="minorEastAsia" w:hint="eastAsia"/>
          <w:lang w:eastAsia="zh-CN"/>
        </w:rPr>
        <w:t>F</w:t>
      </w:r>
      <w:r w:rsidRPr="0077359D">
        <w:rPr>
          <w:rFonts w:eastAsiaTheme="minorEastAsia"/>
          <w:lang w:eastAsia="zh-CN"/>
        </w:rPr>
        <w:t>o</w:t>
      </w:r>
      <w:r w:rsidRPr="0077359D">
        <w:rPr>
          <w:rFonts w:eastAsiaTheme="minorEastAsia" w:hint="eastAsia"/>
          <w:lang w:eastAsia="zh-CN"/>
        </w:rPr>
        <w:t>r option</w:t>
      </w:r>
      <w:r w:rsidR="00D46A8B">
        <w:rPr>
          <w:rFonts w:eastAsiaTheme="minorEastAsia"/>
          <w:lang w:eastAsia="zh-CN"/>
        </w:rPr>
        <w:t xml:space="preserve"> </w:t>
      </w:r>
      <w:r w:rsidRPr="0077359D">
        <w:rPr>
          <w:rFonts w:eastAsiaTheme="minorEastAsia" w:hint="eastAsia"/>
          <w:lang w:eastAsia="zh-CN"/>
        </w:rPr>
        <w:t>1,</w:t>
      </w:r>
      <w:r w:rsidRPr="0077359D">
        <w:rPr>
          <w:rFonts w:eastAsiaTheme="minorEastAsia"/>
          <w:bCs/>
          <w:szCs w:val="20"/>
          <w:lang w:eastAsia="zh-CN"/>
        </w:rPr>
        <w:t xml:space="preserve"> in the current</w:t>
      </w:r>
      <w:r w:rsidRPr="0077359D">
        <w:rPr>
          <w:rFonts w:eastAsiaTheme="minorEastAsia" w:hint="eastAsia"/>
          <w:bCs/>
          <w:szCs w:val="20"/>
          <w:lang w:eastAsia="zh-CN"/>
        </w:rPr>
        <w:t xml:space="preserve"> </w:t>
      </w:r>
      <w:r w:rsidRPr="0077359D">
        <w:rPr>
          <w:rFonts w:eastAsiaTheme="minorEastAsia"/>
          <w:bCs/>
          <w:szCs w:val="20"/>
          <w:lang w:eastAsia="zh-CN"/>
        </w:rPr>
        <w:t xml:space="preserve">LCP procedure, MAC always allocates resources to </w:t>
      </w:r>
      <w:r w:rsidR="00123232">
        <w:rPr>
          <w:rFonts w:eastAsiaTheme="minorEastAsia"/>
          <w:bCs/>
          <w:szCs w:val="20"/>
          <w:lang w:eastAsia="zh-CN"/>
        </w:rPr>
        <w:t xml:space="preserve">specific </w:t>
      </w:r>
      <w:r w:rsidRPr="0077359D">
        <w:rPr>
          <w:rFonts w:eastAsiaTheme="minorEastAsia"/>
          <w:bCs/>
          <w:szCs w:val="20"/>
          <w:lang w:eastAsia="zh-CN"/>
        </w:rPr>
        <w:t xml:space="preserve">MAC CEs first rather than data from </w:t>
      </w:r>
      <w:r w:rsidRPr="0077359D">
        <w:rPr>
          <w:rFonts w:eastAsiaTheme="minorEastAsia" w:hint="eastAsia"/>
          <w:bCs/>
          <w:szCs w:val="20"/>
          <w:lang w:eastAsia="zh-CN"/>
        </w:rPr>
        <w:t xml:space="preserve">any </w:t>
      </w:r>
      <w:r w:rsidRPr="0077359D">
        <w:rPr>
          <w:rFonts w:eastAsiaTheme="minorEastAsia"/>
          <w:bCs/>
          <w:szCs w:val="20"/>
          <w:lang w:eastAsia="zh-CN"/>
        </w:rPr>
        <w:t>logical channel</w:t>
      </w:r>
      <w:r w:rsidRPr="0077359D">
        <w:rPr>
          <w:rFonts w:eastAsiaTheme="minorEastAsia" w:hint="eastAsia"/>
          <w:bCs/>
          <w:szCs w:val="20"/>
          <w:lang w:eastAsia="zh-CN"/>
        </w:rPr>
        <w:t xml:space="preserve"> (except data from UL-CCCH)</w:t>
      </w:r>
      <w:r w:rsidRPr="0077359D">
        <w:rPr>
          <w:rFonts w:eastAsiaTheme="minorEastAsia"/>
          <w:bCs/>
          <w:szCs w:val="20"/>
          <w:lang w:eastAsia="zh-CN"/>
        </w:rPr>
        <w:t xml:space="preserve">. Given that the BSR MAC CE and PHR MAC CE in NR could be large and the </w:t>
      </w:r>
      <w:proofErr w:type="spellStart"/>
      <w:r w:rsidRPr="0077359D">
        <w:rPr>
          <w:rFonts w:eastAsiaTheme="minorEastAsia"/>
          <w:bCs/>
          <w:szCs w:val="20"/>
          <w:lang w:eastAsia="zh-CN"/>
        </w:rPr>
        <w:t>IIoT</w:t>
      </w:r>
      <w:proofErr w:type="spellEnd"/>
      <w:r w:rsidRPr="0077359D">
        <w:rPr>
          <w:rFonts w:eastAsiaTheme="minorEastAsia"/>
          <w:bCs/>
          <w:szCs w:val="20"/>
          <w:lang w:eastAsia="zh-CN"/>
        </w:rPr>
        <w:t xml:space="preserve"> traffic usually has very strict delay requirements, unnecessary delay and segmentation could be caused by the current LCP procedure.</w:t>
      </w:r>
      <w:r w:rsidRPr="0077359D">
        <w:rPr>
          <w:rFonts w:eastAsiaTheme="minorEastAsia" w:hint="eastAsia"/>
          <w:bCs/>
          <w:szCs w:val="20"/>
          <w:lang w:eastAsia="zh-CN"/>
        </w:rPr>
        <w:t xml:space="preserve"> </w:t>
      </w:r>
      <w:r w:rsidR="00123232">
        <w:rPr>
          <w:rFonts w:eastAsiaTheme="minorEastAsia"/>
          <w:bCs/>
          <w:szCs w:val="20"/>
          <w:lang w:eastAsia="zh-CN"/>
        </w:rPr>
        <w:t xml:space="preserve">Similarly, if used for intra-UE prioritization, any uplink grant with a MAC PDU including a BSR or PHR MAC CE will always take priority over another uplink grant potentially carrying URLLC traffic. </w:t>
      </w:r>
      <w:r w:rsidR="00147E91" w:rsidRPr="0077359D">
        <w:rPr>
          <w:rFonts w:eastAsiaTheme="minorEastAsia" w:hint="eastAsia"/>
          <w:bCs/>
          <w:szCs w:val="20"/>
          <w:lang w:eastAsia="zh-CN"/>
        </w:rPr>
        <w:t>F</w:t>
      </w:r>
      <w:r w:rsidR="00147E91" w:rsidRPr="0077359D">
        <w:rPr>
          <w:rFonts w:eastAsiaTheme="minorEastAsia"/>
          <w:bCs/>
          <w:szCs w:val="20"/>
          <w:lang w:eastAsia="zh-CN"/>
        </w:rPr>
        <w:t>o</w:t>
      </w:r>
      <w:r w:rsidR="00147E91" w:rsidRPr="0077359D">
        <w:rPr>
          <w:rFonts w:eastAsiaTheme="minorEastAsia" w:hint="eastAsia"/>
          <w:bCs/>
          <w:szCs w:val="20"/>
          <w:lang w:eastAsia="zh-CN"/>
        </w:rPr>
        <w:t>r option</w:t>
      </w:r>
      <w:r w:rsidR="00D46A8B">
        <w:rPr>
          <w:rFonts w:eastAsiaTheme="minorEastAsia"/>
          <w:bCs/>
          <w:szCs w:val="20"/>
          <w:lang w:eastAsia="zh-CN"/>
        </w:rPr>
        <w:t xml:space="preserve"> </w:t>
      </w:r>
      <w:r w:rsidR="00147E91" w:rsidRPr="0077359D">
        <w:rPr>
          <w:rFonts w:eastAsiaTheme="minorEastAsia" w:hint="eastAsia"/>
          <w:bCs/>
          <w:szCs w:val="20"/>
          <w:lang w:eastAsia="zh-CN"/>
        </w:rPr>
        <w:t xml:space="preserve">2, </w:t>
      </w:r>
      <w:r w:rsidR="00147E91" w:rsidRPr="0077359D">
        <w:rPr>
          <w:lang w:eastAsia="zh-CN"/>
        </w:rPr>
        <w:t xml:space="preserve">we propose that the priorities of </w:t>
      </w:r>
      <w:r w:rsidR="00123232">
        <w:rPr>
          <w:lang w:eastAsia="zh-CN"/>
        </w:rPr>
        <w:t>some</w:t>
      </w:r>
      <w:r w:rsidR="00147E91" w:rsidRPr="0077359D">
        <w:rPr>
          <w:lang w:eastAsia="zh-CN"/>
        </w:rPr>
        <w:t xml:space="preserve"> MAC CEs are no longer hard-written in MAC specification but can be derived from the MAC CE content, or the MAC CE trigger. Considering these enhancements (e.g.</w:t>
      </w:r>
      <w:r w:rsidR="00147E91" w:rsidRPr="0077359D">
        <w:rPr>
          <w:rFonts w:eastAsia="MS Mincho"/>
          <w:lang w:eastAsia="zh-CN"/>
        </w:rPr>
        <w:t xml:space="preserve"> </w:t>
      </w:r>
      <w:r w:rsidR="0077359D" w:rsidRPr="0077359D">
        <w:rPr>
          <w:rFonts w:eastAsiaTheme="minorEastAsia" w:hint="eastAsia"/>
          <w:lang w:eastAsia="zh-CN"/>
        </w:rPr>
        <w:t xml:space="preserve">introducing </w:t>
      </w:r>
      <w:r w:rsidR="00147E91" w:rsidRPr="0077359D">
        <w:rPr>
          <w:rFonts w:eastAsia="MS Mincho"/>
          <w:lang w:eastAsia="zh-CN"/>
        </w:rPr>
        <w:t>dynamic priority</w:t>
      </w:r>
      <w:r w:rsidR="00147E91" w:rsidRPr="0077359D">
        <w:rPr>
          <w:rFonts w:eastAsiaTheme="minorEastAsia" w:hint="eastAsia"/>
          <w:lang w:eastAsia="zh-CN"/>
        </w:rPr>
        <w:t>)</w:t>
      </w:r>
      <w:r w:rsidR="00147E91" w:rsidRPr="0077359D">
        <w:rPr>
          <w:lang w:eastAsia="zh-CN"/>
        </w:rPr>
        <w:t xml:space="preserve">, </w:t>
      </w:r>
      <w:r w:rsidR="00147E91" w:rsidRPr="00F671C1">
        <w:rPr>
          <w:rFonts w:eastAsiaTheme="minorEastAsia"/>
          <w:bCs/>
          <w:szCs w:val="20"/>
          <w:lang w:eastAsia="zh-CN"/>
        </w:rPr>
        <w:t xml:space="preserve">it appears that </w:t>
      </w:r>
      <w:r w:rsidR="0077359D" w:rsidRPr="00F671C1">
        <w:rPr>
          <w:rFonts w:eastAsiaTheme="minorEastAsia"/>
          <w:bCs/>
          <w:szCs w:val="20"/>
          <w:lang w:eastAsia="zh-CN"/>
        </w:rPr>
        <w:t>option</w:t>
      </w:r>
      <w:r w:rsidR="00D46A8B" w:rsidRPr="00F671C1">
        <w:rPr>
          <w:rFonts w:eastAsiaTheme="minorEastAsia"/>
          <w:bCs/>
          <w:szCs w:val="20"/>
          <w:lang w:eastAsia="zh-CN"/>
        </w:rPr>
        <w:t xml:space="preserve"> </w:t>
      </w:r>
      <w:r w:rsidR="0077359D" w:rsidRPr="00F671C1">
        <w:rPr>
          <w:rFonts w:eastAsiaTheme="minorEastAsia"/>
          <w:bCs/>
          <w:szCs w:val="20"/>
          <w:lang w:eastAsia="zh-CN"/>
        </w:rPr>
        <w:t>2</w:t>
      </w:r>
      <w:r w:rsidR="00147E91" w:rsidRPr="00F671C1">
        <w:rPr>
          <w:rFonts w:eastAsiaTheme="minorEastAsia"/>
          <w:bCs/>
          <w:szCs w:val="20"/>
          <w:lang w:eastAsia="zh-CN"/>
        </w:rPr>
        <w:t xml:space="preserve"> is </w:t>
      </w:r>
      <w:r w:rsidR="0077359D" w:rsidRPr="00F671C1">
        <w:rPr>
          <w:rFonts w:eastAsiaTheme="minorEastAsia"/>
          <w:bCs/>
          <w:szCs w:val="20"/>
          <w:lang w:eastAsia="zh-CN"/>
        </w:rPr>
        <w:t>more</w:t>
      </w:r>
      <w:r w:rsidR="00147E91" w:rsidRPr="00F671C1">
        <w:rPr>
          <w:rFonts w:eastAsiaTheme="minorEastAsia"/>
          <w:bCs/>
          <w:szCs w:val="20"/>
          <w:lang w:eastAsia="zh-CN"/>
        </w:rPr>
        <w:t xml:space="preserve"> efficient while enhancing the existing, hard-written, concept in MAC CE priorities. We therefore make the following proposal.</w:t>
      </w:r>
    </w:p>
    <w:p w:rsidR="00006998" w:rsidRPr="00A64C54" w:rsidRDefault="00252F20" w:rsidP="00006998">
      <w:pPr>
        <w:spacing w:before="120" w:after="120"/>
        <w:rPr>
          <w:rStyle w:val="af7"/>
          <w:rFonts w:eastAsiaTheme="minorEastAsia"/>
          <w:color w:val="1C1E29"/>
          <w:lang w:eastAsia="zh-CN"/>
        </w:rPr>
      </w:pPr>
      <w:r>
        <w:rPr>
          <w:b/>
          <w:lang w:val="en-GB"/>
        </w:rPr>
        <w:t>Proposal 2</w:t>
      </w:r>
      <w:r w:rsidR="003B0FAC" w:rsidRPr="00292C04">
        <w:rPr>
          <w:b/>
          <w:lang w:val="en-GB"/>
        </w:rPr>
        <w:t xml:space="preserve">: </w:t>
      </w:r>
      <w:r w:rsidR="00006998" w:rsidRPr="00FD3937">
        <w:rPr>
          <w:rFonts w:eastAsia="MS Mincho"/>
          <w:b/>
          <w:lang w:eastAsia="zh-CN"/>
        </w:rPr>
        <w:t xml:space="preserve">The legacy </w:t>
      </w:r>
      <w:r w:rsidR="008F545F" w:rsidRPr="00FD3937">
        <w:rPr>
          <w:rFonts w:eastAsia="MS Mincho"/>
          <w:b/>
          <w:lang w:eastAsia="zh-CN"/>
        </w:rPr>
        <w:t xml:space="preserve">MAC CE priorities </w:t>
      </w:r>
      <w:r w:rsidR="00006998" w:rsidRPr="00FD3937">
        <w:rPr>
          <w:rFonts w:eastAsia="MS Mincho"/>
          <w:b/>
          <w:lang w:eastAsia="zh-CN"/>
        </w:rPr>
        <w:t xml:space="preserve">hard-written </w:t>
      </w:r>
      <w:r w:rsidR="008F545F" w:rsidRPr="00FD3937">
        <w:rPr>
          <w:rFonts w:eastAsia="MS Mincho"/>
          <w:b/>
          <w:lang w:eastAsia="zh-CN"/>
        </w:rPr>
        <w:t xml:space="preserve">in </w:t>
      </w:r>
      <w:r w:rsidR="00006998" w:rsidRPr="00FD3937">
        <w:rPr>
          <w:rFonts w:eastAsia="MS Mincho"/>
          <w:b/>
          <w:lang w:eastAsia="zh-CN"/>
        </w:rPr>
        <w:t xml:space="preserve">LCP </w:t>
      </w:r>
      <w:r w:rsidR="008F545F" w:rsidRPr="00FD3937">
        <w:rPr>
          <w:rFonts w:eastAsia="MS Mincho"/>
          <w:b/>
          <w:lang w:eastAsia="zh-CN"/>
        </w:rPr>
        <w:t>procedure</w:t>
      </w:r>
      <w:r w:rsidR="00006998" w:rsidRPr="00FD3937">
        <w:rPr>
          <w:rFonts w:eastAsia="MS Mincho"/>
          <w:b/>
          <w:lang w:eastAsia="zh-CN"/>
        </w:rPr>
        <w:t xml:space="preserve"> should be enhanced.</w:t>
      </w:r>
    </w:p>
    <w:p w:rsidR="00172FB5" w:rsidRPr="00F671C1" w:rsidRDefault="00147E91" w:rsidP="00172FB5">
      <w:pPr>
        <w:spacing w:before="240" w:after="120"/>
        <w:jc w:val="both"/>
        <w:rPr>
          <w:rFonts w:eastAsiaTheme="minorEastAsia"/>
          <w:bCs/>
          <w:szCs w:val="20"/>
          <w:lang w:eastAsia="zh-CN"/>
        </w:rPr>
      </w:pPr>
      <w:r w:rsidRPr="00F671C1">
        <w:rPr>
          <w:rFonts w:eastAsiaTheme="minorEastAsia"/>
          <w:bCs/>
          <w:szCs w:val="20"/>
          <w:lang w:eastAsia="zh-CN"/>
        </w:rPr>
        <w:lastRenderedPageBreak/>
        <w:t>Next, w</w:t>
      </w:r>
      <w:r w:rsidR="00172FB5" w:rsidRPr="00F671C1">
        <w:rPr>
          <w:rFonts w:eastAsiaTheme="minorEastAsia"/>
          <w:bCs/>
          <w:szCs w:val="20"/>
          <w:lang w:eastAsia="zh-CN"/>
        </w:rPr>
        <w:t xml:space="preserve">e discuss below </w:t>
      </w:r>
      <w:r w:rsidR="008F545F">
        <w:rPr>
          <w:rFonts w:eastAsiaTheme="minorEastAsia"/>
          <w:bCs/>
          <w:szCs w:val="20"/>
          <w:lang w:eastAsia="zh-CN"/>
        </w:rPr>
        <w:t xml:space="preserve">how to set the </w:t>
      </w:r>
      <w:r w:rsidR="00172FB5" w:rsidRPr="00F671C1">
        <w:rPr>
          <w:rFonts w:eastAsiaTheme="minorEastAsia"/>
          <w:bCs/>
          <w:szCs w:val="20"/>
          <w:lang w:eastAsia="zh-CN"/>
        </w:rPr>
        <w:t xml:space="preserve">priorities of the </w:t>
      </w:r>
      <w:r w:rsidR="008F545F">
        <w:rPr>
          <w:rFonts w:eastAsiaTheme="minorEastAsia"/>
          <w:bCs/>
          <w:szCs w:val="20"/>
          <w:lang w:eastAsia="zh-CN"/>
        </w:rPr>
        <w:t xml:space="preserve">various </w:t>
      </w:r>
      <w:r w:rsidR="00172FB5" w:rsidRPr="00F671C1">
        <w:rPr>
          <w:rFonts w:eastAsiaTheme="minorEastAsia"/>
          <w:bCs/>
          <w:szCs w:val="20"/>
          <w:lang w:eastAsia="zh-CN"/>
        </w:rPr>
        <w:t>MAC CEs which priority is currently higher than UL-SCH in Rel-15 LCP priority ordering</w:t>
      </w:r>
      <w:r w:rsidR="008F545F">
        <w:rPr>
          <w:rFonts w:eastAsiaTheme="minorEastAsia"/>
          <w:bCs/>
          <w:szCs w:val="20"/>
          <w:lang w:eastAsia="zh-CN"/>
        </w:rPr>
        <w:t>, for both intra-PDU (LCP) and intra-UE prioritization cases</w:t>
      </w:r>
      <w:r w:rsidR="00172FB5" w:rsidRPr="00F671C1">
        <w:rPr>
          <w:rFonts w:eastAsiaTheme="minorEastAsia"/>
          <w:bCs/>
          <w:szCs w:val="20"/>
          <w:lang w:eastAsia="zh-CN"/>
        </w:rPr>
        <w:t>.</w:t>
      </w:r>
    </w:p>
    <w:p w:rsidR="00172FB5" w:rsidRPr="00F671C1" w:rsidRDefault="00172FB5" w:rsidP="00172FB5">
      <w:pPr>
        <w:spacing w:before="240" w:after="120"/>
        <w:rPr>
          <w:rFonts w:eastAsiaTheme="minorEastAsia"/>
          <w:bCs/>
          <w:szCs w:val="20"/>
          <w:u w:val="single"/>
          <w:lang w:eastAsia="zh-CN"/>
        </w:rPr>
      </w:pPr>
      <w:r w:rsidRPr="00F671C1">
        <w:rPr>
          <w:rFonts w:eastAsiaTheme="minorEastAsia"/>
          <w:bCs/>
          <w:szCs w:val="20"/>
          <w:u w:val="single"/>
          <w:lang w:eastAsia="zh-CN"/>
        </w:rPr>
        <w:t>C-RNTI MAC CE</w:t>
      </w:r>
    </w:p>
    <w:p w:rsidR="00172FB5" w:rsidRPr="00F671C1" w:rsidRDefault="00172FB5" w:rsidP="00172FB5">
      <w:pPr>
        <w:spacing w:before="240" w:after="120"/>
        <w:jc w:val="both"/>
        <w:rPr>
          <w:rFonts w:eastAsiaTheme="minorEastAsia"/>
          <w:bCs/>
          <w:szCs w:val="20"/>
          <w:lang w:eastAsia="zh-CN"/>
        </w:rPr>
      </w:pPr>
      <w:r w:rsidRPr="00F671C1">
        <w:rPr>
          <w:rFonts w:eastAsiaTheme="minorEastAsia"/>
          <w:bCs/>
          <w:szCs w:val="20"/>
          <w:lang w:eastAsia="zh-CN"/>
        </w:rPr>
        <w:t>This MAC CE is used for contention resolution during the Random Access procedure and should obviously be included in the UL grant provided for Msg3, even if the UE has URLLC data to send. Hence the priority of the C-RNTI MAC CE should remain at highest priority.</w:t>
      </w:r>
    </w:p>
    <w:p w:rsidR="00172FB5" w:rsidRPr="00FD3937" w:rsidRDefault="00172FB5" w:rsidP="00172FB5">
      <w:pPr>
        <w:pStyle w:val="a0"/>
        <w:spacing w:before="120"/>
        <w:rPr>
          <w:b/>
          <w:lang w:eastAsia="zh-CN"/>
        </w:rPr>
      </w:pPr>
      <w:r w:rsidRPr="00FD3937">
        <w:rPr>
          <w:b/>
          <w:lang w:eastAsia="zh-CN"/>
        </w:rPr>
        <w:t xml:space="preserve">Proposal </w:t>
      </w:r>
      <w:r w:rsidR="009A6691" w:rsidRPr="00FD3937">
        <w:rPr>
          <w:rFonts w:hint="eastAsia"/>
          <w:b/>
          <w:lang w:eastAsia="zh-CN"/>
        </w:rPr>
        <w:t>3</w:t>
      </w:r>
      <w:r w:rsidRPr="00FD3937">
        <w:rPr>
          <w:b/>
          <w:lang w:eastAsia="zh-CN"/>
        </w:rPr>
        <w:t>: The C-RNTI MAC CE remains at highest priority</w:t>
      </w:r>
      <w:r w:rsidR="008F545F" w:rsidRPr="00FD3937">
        <w:rPr>
          <w:b/>
          <w:lang w:eastAsia="zh-CN"/>
        </w:rPr>
        <w:t xml:space="preserve"> in the LCP procedure</w:t>
      </w:r>
      <w:r w:rsidR="00123232" w:rsidRPr="00FD3937">
        <w:rPr>
          <w:b/>
          <w:lang w:eastAsia="zh-CN"/>
        </w:rPr>
        <w:t xml:space="preserve">, </w:t>
      </w:r>
      <w:r w:rsidR="008F545F" w:rsidRPr="00FD3937">
        <w:rPr>
          <w:b/>
          <w:lang w:eastAsia="zh-CN"/>
        </w:rPr>
        <w:t>and is assigned accordingly the priority value</w:t>
      </w:r>
      <w:r w:rsidR="00123232" w:rsidRPr="00FD3937">
        <w:rPr>
          <w:b/>
          <w:lang w:eastAsia="zh-CN"/>
        </w:rPr>
        <w:t xml:space="preserve"> 0</w:t>
      </w:r>
      <w:r w:rsidR="008F545F" w:rsidRPr="00FD3937">
        <w:rPr>
          <w:b/>
          <w:lang w:eastAsia="zh-CN"/>
        </w:rPr>
        <w:t xml:space="preserve"> for intra-UE prioritization purpose</w:t>
      </w:r>
      <w:r w:rsidRPr="00FD3937">
        <w:rPr>
          <w:b/>
          <w:lang w:eastAsia="zh-CN"/>
        </w:rPr>
        <w:t>.</w:t>
      </w:r>
    </w:p>
    <w:p w:rsidR="00172FB5" w:rsidRPr="00F671C1" w:rsidRDefault="00172FB5" w:rsidP="00172FB5">
      <w:pPr>
        <w:spacing w:before="240" w:after="120"/>
        <w:rPr>
          <w:rFonts w:eastAsiaTheme="minorEastAsia"/>
          <w:bCs/>
          <w:szCs w:val="20"/>
          <w:u w:val="single"/>
          <w:lang w:eastAsia="zh-CN"/>
        </w:rPr>
      </w:pPr>
      <w:r w:rsidRPr="00F671C1">
        <w:rPr>
          <w:rFonts w:eastAsiaTheme="minorEastAsia"/>
          <w:bCs/>
          <w:szCs w:val="20"/>
          <w:u w:val="single"/>
          <w:lang w:eastAsia="zh-CN"/>
        </w:rPr>
        <w:t>CG confirmation MAC CE</w:t>
      </w:r>
    </w:p>
    <w:p w:rsidR="00CC623A" w:rsidRPr="00F671C1" w:rsidRDefault="00172FB5" w:rsidP="00172FB5">
      <w:pPr>
        <w:spacing w:before="240" w:after="120"/>
        <w:jc w:val="both"/>
        <w:rPr>
          <w:rFonts w:eastAsiaTheme="minorEastAsia"/>
          <w:bCs/>
          <w:szCs w:val="20"/>
          <w:lang w:eastAsia="zh-CN"/>
        </w:rPr>
      </w:pPr>
      <w:r w:rsidRPr="00F671C1">
        <w:rPr>
          <w:rFonts w:eastAsiaTheme="minorEastAsia"/>
          <w:bCs/>
          <w:szCs w:val="20"/>
          <w:lang w:eastAsia="zh-CN"/>
        </w:rPr>
        <w:t>This MAC CE is not necessarily linked with an LCH priority and is only one byte. Therefore it has little impact on the segmentation issue and, for simplicity, its priority can remain unchanged</w:t>
      </w:r>
      <w:r w:rsidR="00CC623A">
        <w:rPr>
          <w:rStyle w:val="af5"/>
          <w:rFonts w:eastAsiaTheme="minorEastAsia"/>
          <w:bCs/>
          <w:szCs w:val="20"/>
          <w:lang w:eastAsia="zh-CN"/>
        </w:rPr>
        <w:footnoteReference w:id="1"/>
      </w:r>
      <w:r w:rsidRPr="00F671C1">
        <w:rPr>
          <w:rFonts w:eastAsiaTheme="minorEastAsia"/>
          <w:bCs/>
          <w:szCs w:val="20"/>
          <w:lang w:eastAsia="zh-CN"/>
        </w:rPr>
        <w:t>.</w:t>
      </w:r>
    </w:p>
    <w:p w:rsidR="00172FB5" w:rsidRPr="00FD3937" w:rsidRDefault="00172FB5" w:rsidP="00172FB5">
      <w:pPr>
        <w:pStyle w:val="a0"/>
        <w:spacing w:before="120"/>
        <w:rPr>
          <w:b/>
          <w:lang w:eastAsia="zh-CN"/>
        </w:rPr>
      </w:pPr>
      <w:r w:rsidRPr="00FD3937">
        <w:rPr>
          <w:b/>
          <w:lang w:eastAsia="zh-CN"/>
        </w:rPr>
        <w:t xml:space="preserve">Proposal </w:t>
      </w:r>
      <w:r w:rsidR="009A6691" w:rsidRPr="00FD3937">
        <w:rPr>
          <w:rFonts w:hint="eastAsia"/>
          <w:b/>
          <w:lang w:eastAsia="zh-CN"/>
        </w:rPr>
        <w:t>4</w:t>
      </w:r>
      <w:r w:rsidRPr="00FD3937">
        <w:rPr>
          <w:b/>
          <w:lang w:eastAsia="zh-CN"/>
        </w:rPr>
        <w:t>: The CG confirmation MAC CE remains at highest priority</w:t>
      </w:r>
      <w:r w:rsidR="00CC623A" w:rsidRPr="00FD3937">
        <w:rPr>
          <w:b/>
          <w:lang w:eastAsia="zh-CN"/>
        </w:rPr>
        <w:t>, below C-RNTI MAC CE</w:t>
      </w:r>
      <w:r w:rsidR="008F545F" w:rsidRPr="00FD3937">
        <w:rPr>
          <w:b/>
          <w:lang w:eastAsia="zh-CN"/>
        </w:rPr>
        <w:t xml:space="preserve"> in the LCP procedure, and is assigned accordingly the priority value 0 for intra-UE prioritization purpose</w:t>
      </w:r>
      <w:r w:rsidRPr="00FD3937">
        <w:rPr>
          <w:b/>
          <w:lang w:eastAsia="zh-CN"/>
        </w:rPr>
        <w:t>.</w:t>
      </w:r>
    </w:p>
    <w:p w:rsidR="00172FB5" w:rsidRPr="00F671C1" w:rsidRDefault="00172FB5" w:rsidP="00172FB5">
      <w:pPr>
        <w:spacing w:before="240" w:after="120"/>
        <w:rPr>
          <w:rFonts w:eastAsiaTheme="minorEastAsia"/>
          <w:bCs/>
          <w:szCs w:val="20"/>
          <w:u w:val="single"/>
          <w:lang w:eastAsia="zh-CN"/>
        </w:rPr>
      </w:pPr>
      <w:r w:rsidRPr="00F671C1">
        <w:rPr>
          <w:rFonts w:eastAsiaTheme="minorEastAsia"/>
          <w:bCs/>
          <w:szCs w:val="20"/>
          <w:u w:val="single"/>
          <w:lang w:eastAsia="zh-CN"/>
        </w:rPr>
        <w:t>PHR MAC CE</w:t>
      </w:r>
    </w:p>
    <w:p w:rsidR="00172FB5" w:rsidRPr="00F671C1" w:rsidRDefault="00172FB5" w:rsidP="00172FB5">
      <w:pPr>
        <w:spacing w:before="240" w:after="120"/>
        <w:jc w:val="both"/>
        <w:rPr>
          <w:rFonts w:eastAsiaTheme="minorEastAsia"/>
          <w:bCs/>
          <w:szCs w:val="20"/>
          <w:lang w:eastAsia="zh-CN"/>
        </w:rPr>
      </w:pPr>
      <w:r w:rsidRPr="00F671C1">
        <w:rPr>
          <w:rFonts w:eastAsiaTheme="minorEastAsia"/>
          <w:bCs/>
          <w:szCs w:val="20"/>
          <w:lang w:eastAsia="zh-CN"/>
        </w:rPr>
        <w:t xml:space="preserve">To fully exploit the benefits of 5G spectrum in high frequencies, a power control (PC) in the uplink should be well monitored. Uplink power control is intended to provide each user with an acceptable connection by eliminating unnecessary interference, especially for the </w:t>
      </w:r>
      <w:proofErr w:type="spellStart"/>
      <w:r w:rsidRPr="00F671C1">
        <w:rPr>
          <w:rFonts w:eastAsiaTheme="minorEastAsia"/>
          <w:bCs/>
          <w:szCs w:val="20"/>
          <w:lang w:eastAsia="zh-CN"/>
        </w:rPr>
        <w:t>IIoT</w:t>
      </w:r>
      <w:proofErr w:type="spellEnd"/>
      <w:r w:rsidRPr="00F671C1">
        <w:rPr>
          <w:rFonts w:eastAsiaTheme="minorEastAsia"/>
          <w:bCs/>
          <w:szCs w:val="20"/>
          <w:lang w:eastAsia="zh-CN"/>
        </w:rPr>
        <w:t xml:space="preserve"> case. In most scenarios, timely PHR MAC CE reporting can improve the overall performance of the system. Hence, differentiating the PHR trigger source is beneficial. For example, if PHR is triggered by the periodic timer, PHR MAC CE can take lower priority than a URLLC data transmission. For other trigger sources, PHR MAC CE should be prioritized over the URLLC data transmission.</w:t>
      </w:r>
    </w:p>
    <w:p w:rsidR="003B0FAC" w:rsidRPr="00FD3937" w:rsidRDefault="00172FB5" w:rsidP="00FD3937">
      <w:pPr>
        <w:pStyle w:val="a0"/>
        <w:spacing w:before="120"/>
        <w:rPr>
          <w:b/>
          <w:lang w:eastAsia="zh-CN"/>
        </w:rPr>
      </w:pPr>
      <w:r w:rsidRPr="00FD3937">
        <w:rPr>
          <w:b/>
          <w:lang w:eastAsia="zh-CN"/>
        </w:rPr>
        <w:t xml:space="preserve">Proposal </w:t>
      </w:r>
      <w:r w:rsidRPr="00FD3937">
        <w:rPr>
          <w:rFonts w:hint="eastAsia"/>
          <w:b/>
          <w:lang w:eastAsia="zh-CN"/>
        </w:rPr>
        <w:t>5</w:t>
      </w:r>
      <w:r w:rsidRPr="00FD3937">
        <w:rPr>
          <w:b/>
          <w:lang w:eastAsia="zh-CN"/>
        </w:rPr>
        <w:t>: RAN2 should consider differentiating the PHR MAC CE priority based on the PHR trigger: PHR triggered by the periodic timer should not be prioritized over URLLC data.</w:t>
      </w:r>
    </w:p>
    <w:p w:rsidR="00172FB5" w:rsidRPr="00F671C1" w:rsidRDefault="00172FB5" w:rsidP="00172FB5">
      <w:pPr>
        <w:spacing w:before="240" w:after="120"/>
        <w:rPr>
          <w:rFonts w:eastAsiaTheme="minorEastAsia"/>
          <w:bCs/>
          <w:szCs w:val="20"/>
          <w:u w:val="single"/>
          <w:lang w:eastAsia="zh-CN"/>
        </w:rPr>
      </w:pPr>
      <w:r w:rsidRPr="00F671C1">
        <w:rPr>
          <w:rFonts w:eastAsiaTheme="minorEastAsia"/>
          <w:bCs/>
          <w:szCs w:val="20"/>
          <w:u w:val="single"/>
          <w:lang w:eastAsia="zh-CN"/>
        </w:rPr>
        <w:t>BSR MAC CE</w:t>
      </w:r>
    </w:p>
    <w:p w:rsidR="00172FB5" w:rsidRPr="001B5D46" w:rsidRDefault="00172FB5" w:rsidP="00172FB5">
      <w:pPr>
        <w:spacing w:before="240" w:after="120"/>
        <w:jc w:val="both"/>
        <w:rPr>
          <w:rFonts w:eastAsiaTheme="minorEastAsia"/>
          <w:bCs/>
          <w:szCs w:val="20"/>
          <w:lang w:eastAsia="zh-CN"/>
        </w:rPr>
      </w:pPr>
      <w:r w:rsidRPr="001B5D46">
        <w:rPr>
          <w:rFonts w:eastAsiaTheme="minorEastAsia"/>
          <w:bCs/>
          <w:szCs w:val="20"/>
          <w:lang w:eastAsia="zh-CN"/>
        </w:rPr>
        <w:t xml:space="preserve">The determination of the priority of a BSR MAC CE carrying a regular or periodic BSR should be straight forward: it is equal to the priority of the LCH that triggered the BSR (per Rel-15 definition). </w:t>
      </w:r>
      <w:r w:rsidR="00506032">
        <w:rPr>
          <w:rFonts w:eastAsiaTheme="minorEastAsia"/>
          <w:bCs/>
          <w:szCs w:val="20"/>
          <w:lang w:eastAsia="zh-CN"/>
        </w:rPr>
        <w:t>The usefulness of this determination can be shown in the below example.</w:t>
      </w:r>
    </w:p>
    <w:p w:rsidR="000C2964" w:rsidRPr="00C73427" w:rsidRDefault="00506032" w:rsidP="000C2964">
      <w:pPr>
        <w:pStyle w:val="a0"/>
        <w:rPr>
          <w:rFonts w:eastAsiaTheme="minorEastAsia"/>
          <w:szCs w:val="20"/>
          <w:lang w:eastAsia="zh-CN"/>
        </w:rPr>
      </w:pPr>
      <w:r>
        <w:rPr>
          <w:rFonts w:eastAsiaTheme="minorEastAsia"/>
          <w:szCs w:val="20"/>
          <w:lang w:eastAsia="zh-CN"/>
        </w:rPr>
        <w:t xml:space="preserve">It was agreed in RAN2#108 that </w:t>
      </w:r>
      <w:r w:rsidR="004A7879" w:rsidRPr="007165C3">
        <w:rPr>
          <w:rFonts w:eastAsiaTheme="minorEastAsia" w:hint="eastAsia"/>
          <w:szCs w:val="20"/>
          <w:lang w:eastAsia="zh-CN"/>
        </w:rPr>
        <w:t>i</w:t>
      </w:r>
      <w:r w:rsidR="004A7879" w:rsidRPr="007165C3">
        <w:rPr>
          <w:szCs w:val="20"/>
          <w:lang w:eastAsia="zh-CN"/>
        </w:rPr>
        <w:t>n case of equal-priority between SR and PUSCH, the PUSCH is prioritized</w:t>
      </w:r>
      <w:r>
        <w:rPr>
          <w:szCs w:val="20"/>
          <w:lang w:eastAsia="zh-CN"/>
        </w:rPr>
        <w:t>, and that</w:t>
      </w:r>
      <w:r w:rsidR="000C2964" w:rsidRPr="001B5D46">
        <w:rPr>
          <w:szCs w:val="20"/>
          <w:lang w:eastAsia="zh-CN"/>
        </w:rPr>
        <w:t xml:space="preserve"> the priority of a PUSCH transmission overlapping with an SR is determined with the same rule as for data/data prioritization</w:t>
      </w:r>
      <w:r>
        <w:rPr>
          <w:szCs w:val="20"/>
          <w:lang w:eastAsia="zh-CN"/>
        </w:rPr>
        <w:t xml:space="preserve">. With above </w:t>
      </w:r>
      <w:r w:rsidRPr="001B5D46">
        <w:rPr>
          <w:i/>
          <w:szCs w:val="20"/>
          <w:lang w:eastAsia="zh-CN"/>
        </w:rPr>
        <w:t>proposal 1</w:t>
      </w:r>
      <w:r>
        <w:rPr>
          <w:szCs w:val="20"/>
          <w:lang w:eastAsia="zh-CN"/>
        </w:rPr>
        <w:t xml:space="preserve">, it would then mean </w:t>
      </w:r>
      <w:r w:rsidR="000C2964" w:rsidRPr="00EB14D8">
        <w:rPr>
          <w:szCs w:val="20"/>
          <w:lang w:eastAsia="zh-CN"/>
        </w:rPr>
        <w:t xml:space="preserve">involving also the priorities of the MAC CEs </w:t>
      </w:r>
      <w:r w:rsidR="000C2964" w:rsidRPr="007165C3">
        <w:rPr>
          <w:szCs w:val="20"/>
          <w:lang w:eastAsia="zh-CN"/>
        </w:rPr>
        <w:t xml:space="preserve">multiplexed in the PDU. This actually makes sense when the MAC CE is a </w:t>
      </w:r>
      <w:r w:rsidR="000C2964" w:rsidRPr="001B5D46">
        <w:rPr>
          <w:i/>
          <w:szCs w:val="20"/>
          <w:lang w:eastAsia="zh-CN"/>
        </w:rPr>
        <w:t>BSR</w:t>
      </w:r>
      <w:r w:rsidR="000C2964" w:rsidRPr="00EB14D8">
        <w:rPr>
          <w:szCs w:val="20"/>
          <w:lang w:eastAsia="zh-CN"/>
        </w:rPr>
        <w:t xml:space="preserve"> MAC CE in the SR/PUSCH prioritization scenario. Indeed, it could be a typical case that:</w:t>
      </w:r>
    </w:p>
    <w:p w:rsidR="000C2964" w:rsidRPr="00A372C0" w:rsidRDefault="000C2964" w:rsidP="000C2964">
      <w:pPr>
        <w:pStyle w:val="a0"/>
        <w:numPr>
          <w:ilvl w:val="0"/>
          <w:numId w:val="34"/>
        </w:numPr>
        <w:rPr>
          <w:szCs w:val="20"/>
          <w:lang w:eastAsia="zh-CN"/>
        </w:rPr>
      </w:pPr>
      <w:r w:rsidRPr="00C73427">
        <w:rPr>
          <w:szCs w:val="20"/>
          <w:lang w:eastAsia="zh-CN"/>
        </w:rPr>
        <w:t xml:space="preserve">New data arrives for an LCH, which triggers an SR because the next UL-SCH does not meet the LCP mapping restriction of the LCH triggering the SR (e.g. a CG not allowed for that LCH via </w:t>
      </w:r>
      <w:r w:rsidRPr="00A372C0">
        <w:rPr>
          <w:i/>
          <w:szCs w:val="20"/>
          <w:lang w:eastAsia="ko-KR"/>
        </w:rPr>
        <w:t>configuredGrantType1Allowed</w:t>
      </w:r>
      <w:r w:rsidRPr="00A372C0">
        <w:rPr>
          <w:szCs w:val="20"/>
          <w:lang w:eastAsia="zh-CN"/>
        </w:rPr>
        <w:t>)</w:t>
      </w:r>
    </w:p>
    <w:p w:rsidR="000C2964" w:rsidRPr="001B5D46" w:rsidRDefault="000C2964" w:rsidP="000C2964">
      <w:pPr>
        <w:pStyle w:val="a0"/>
        <w:numPr>
          <w:ilvl w:val="0"/>
          <w:numId w:val="34"/>
        </w:numPr>
        <w:rPr>
          <w:szCs w:val="20"/>
          <w:lang w:eastAsia="zh-CN"/>
        </w:rPr>
      </w:pPr>
      <w:r w:rsidRPr="00F671C1">
        <w:rPr>
          <w:szCs w:val="20"/>
          <w:lang w:eastAsia="zh-CN"/>
        </w:rPr>
        <w:t>When the SR resource comes, it overlaps with the above-mentioned UL-SCH which cannot include any data from the triggering LCH but can include the triggered BSR.</w:t>
      </w:r>
    </w:p>
    <w:p w:rsidR="00506032" w:rsidRDefault="000C2964" w:rsidP="00DB68AE">
      <w:pPr>
        <w:pStyle w:val="a0"/>
        <w:rPr>
          <w:szCs w:val="20"/>
          <w:lang w:eastAsia="zh-CN"/>
        </w:rPr>
      </w:pPr>
      <w:r w:rsidRPr="001B5D46">
        <w:rPr>
          <w:szCs w:val="20"/>
          <w:lang w:eastAsia="zh-CN"/>
        </w:rPr>
        <w:t>It is obvious that, if the LCP restriction is not related to the latency or the reliability of the LCH, as for example a CG-restriction (</w:t>
      </w:r>
      <w:r w:rsidRPr="001B5D46">
        <w:rPr>
          <w:i/>
          <w:szCs w:val="20"/>
          <w:lang w:eastAsia="ko-KR"/>
        </w:rPr>
        <w:t>configuredGrantType1Allowed</w:t>
      </w:r>
      <w:r w:rsidRPr="001B5D46">
        <w:rPr>
          <w:szCs w:val="20"/>
          <w:lang w:eastAsia="zh-CN"/>
        </w:rPr>
        <w:t>) or Cell-restriction (</w:t>
      </w:r>
      <w:proofErr w:type="spellStart"/>
      <w:r w:rsidRPr="001B5D46">
        <w:rPr>
          <w:i/>
          <w:szCs w:val="20"/>
          <w:lang w:eastAsia="ko-KR"/>
        </w:rPr>
        <w:t>allowedServingCells</w:t>
      </w:r>
      <w:proofErr w:type="spellEnd"/>
      <w:r w:rsidRPr="001B5D46">
        <w:rPr>
          <w:szCs w:val="20"/>
          <w:lang w:eastAsia="zh-CN"/>
        </w:rPr>
        <w:t>), then there is no reason to prioritize the SR since the BSR can directly and timely bring more information.</w:t>
      </w:r>
      <w:r w:rsidR="007165C3">
        <w:rPr>
          <w:szCs w:val="20"/>
          <w:lang w:eastAsia="zh-CN"/>
        </w:rPr>
        <w:t xml:space="preserve"> </w:t>
      </w:r>
      <w:r w:rsidR="007165C3">
        <w:rPr>
          <w:lang w:eastAsia="zh-CN"/>
        </w:rPr>
        <w:t xml:space="preserve">But if BSR MAC CE priority (set to the priority of its triggering LCH) is accounted for in the priority determination of the UL-SCH, both SR and PUSCH will have the same priority and the </w:t>
      </w:r>
      <w:r w:rsidR="007165C3">
        <w:rPr>
          <w:lang w:eastAsia="zh-CN"/>
        </w:rPr>
        <w:lastRenderedPageBreak/>
        <w:t>above prioritization rule in case of equal priority will prioritize the PUSCH, which is indeed the good solution for that case.</w:t>
      </w:r>
    </w:p>
    <w:p w:rsidR="00506032" w:rsidRPr="0089027C" w:rsidRDefault="00506032" w:rsidP="00506032">
      <w:pPr>
        <w:pStyle w:val="a0"/>
        <w:rPr>
          <w:b/>
          <w:szCs w:val="20"/>
          <w:lang w:eastAsia="zh-CN"/>
        </w:rPr>
      </w:pPr>
      <w:r w:rsidRPr="0089027C">
        <w:rPr>
          <w:b/>
          <w:szCs w:val="20"/>
          <w:lang w:eastAsia="zh-CN"/>
        </w:rPr>
        <w:t xml:space="preserve">Proposal </w:t>
      </w:r>
      <w:r w:rsidRPr="0089027C">
        <w:rPr>
          <w:rFonts w:hint="eastAsia"/>
          <w:b/>
          <w:szCs w:val="20"/>
          <w:lang w:eastAsia="zh-CN"/>
        </w:rPr>
        <w:t>6</w:t>
      </w:r>
      <w:r w:rsidRPr="0089027C">
        <w:rPr>
          <w:b/>
          <w:szCs w:val="20"/>
          <w:lang w:eastAsia="zh-CN"/>
        </w:rPr>
        <w:t>: The priority of a BSR MAC CE carrying a regular or periodic BSR is equal to the priority of the LCH that triggered the BSR.</w:t>
      </w:r>
    </w:p>
    <w:p w:rsidR="00DB68AE" w:rsidRPr="007165C3" w:rsidRDefault="00DB68AE" w:rsidP="00DB68AE">
      <w:pPr>
        <w:pStyle w:val="a0"/>
        <w:rPr>
          <w:szCs w:val="20"/>
          <w:lang w:eastAsia="zh-CN"/>
        </w:rPr>
      </w:pPr>
      <w:r w:rsidRPr="00EB14D8">
        <w:rPr>
          <w:szCs w:val="20"/>
          <w:lang w:eastAsia="zh-CN"/>
        </w:rPr>
        <w:t xml:space="preserve">On the other hand, </w:t>
      </w:r>
      <w:r w:rsidR="00506032">
        <w:rPr>
          <w:szCs w:val="20"/>
          <w:lang w:eastAsia="zh-CN"/>
        </w:rPr>
        <w:t xml:space="preserve">in the </w:t>
      </w:r>
      <w:r w:rsidR="007165C3">
        <w:rPr>
          <w:szCs w:val="20"/>
          <w:lang w:eastAsia="zh-CN"/>
        </w:rPr>
        <w:t>same</w:t>
      </w:r>
      <w:r w:rsidR="00506032">
        <w:rPr>
          <w:szCs w:val="20"/>
          <w:lang w:eastAsia="zh-CN"/>
        </w:rPr>
        <w:t xml:space="preserve"> example, </w:t>
      </w:r>
      <w:r w:rsidRPr="00EB14D8">
        <w:rPr>
          <w:szCs w:val="20"/>
          <w:lang w:eastAsia="zh-CN"/>
        </w:rPr>
        <w:t xml:space="preserve">if the LCP restriction </w:t>
      </w:r>
      <w:r w:rsidR="00A50493" w:rsidRPr="00EB14D8">
        <w:rPr>
          <w:szCs w:val="20"/>
          <w:lang w:eastAsia="zh-CN"/>
        </w:rPr>
        <w:t xml:space="preserve">of the triggering LCH </w:t>
      </w:r>
      <w:r w:rsidRPr="00EB14D8">
        <w:rPr>
          <w:szCs w:val="20"/>
          <w:lang w:eastAsia="zh-CN"/>
        </w:rPr>
        <w:t xml:space="preserve">is related to the latency of the LCH, the above rule will </w:t>
      </w:r>
      <w:r w:rsidR="007165C3">
        <w:rPr>
          <w:szCs w:val="20"/>
          <w:lang w:eastAsia="zh-CN"/>
        </w:rPr>
        <w:t xml:space="preserve">again </w:t>
      </w:r>
      <w:r w:rsidRPr="00EB14D8">
        <w:rPr>
          <w:szCs w:val="20"/>
          <w:lang w:eastAsia="zh-CN"/>
        </w:rPr>
        <w:t>prioritize the PUSCH although the SR, fas</w:t>
      </w:r>
      <w:r w:rsidRPr="007165C3">
        <w:rPr>
          <w:szCs w:val="20"/>
          <w:lang w:eastAsia="zh-CN"/>
        </w:rPr>
        <w:t>ter, wou</w:t>
      </w:r>
      <w:r w:rsidR="00A50493" w:rsidRPr="007165C3">
        <w:rPr>
          <w:szCs w:val="20"/>
          <w:lang w:eastAsia="zh-CN"/>
        </w:rPr>
        <w:t>ld have been more appropriate for</w:t>
      </w:r>
      <w:r w:rsidRPr="007165C3">
        <w:rPr>
          <w:szCs w:val="20"/>
          <w:lang w:eastAsia="zh-CN"/>
        </w:rPr>
        <w:t xml:space="preserve"> that LCH.</w:t>
      </w:r>
      <w:r w:rsidR="00401554" w:rsidRPr="007165C3">
        <w:rPr>
          <w:szCs w:val="20"/>
          <w:lang w:eastAsia="zh-CN"/>
        </w:rPr>
        <w:t xml:space="preserve"> </w:t>
      </w:r>
      <w:r w:rsidR="00F43066" w:rsidRPr="007165C3">
        <w:rPr>
          <w:szCs w:val="20"/>
          <w:lang w:eastAsia="zh-CN"/>
        </w:rPr>
        <w:t xml:space="preserve">Thus, the solution to distinguish both cases is to apply </w:t>
      </w:r>
      <w:r w:rsidR="00707232" w:rsidRPr="007165C3">
        <w:rPr>
          <w:szCs w:val="20"/>
          <w:lang w:eastAsia="zh-CN"/>
        </w:rPr>
        <w:t xml:space="preserve">the </w:t>
      </w:r>
      <w:r w:rsidR="00F43066" w:rsidRPr="007165C3">
        <w:rPr>
          <w:szCs w:val="20"/>
          <w:lang w:eastAsia="zh-CN"/>
        </w:rPr>
        <w:t>latency (</w:t>
      </w:r>
      <w:proofErr w:type="spellStart"/>
      <w:r w:rsidR="00F43066" w:rsidRPr="007165C3">
        <w:rPr>
          <w:i/>
          <w:szCs w:val="20"/>
          <w:lang w:eastAsia="ko-KR"/>
        </w:rPr>
        <w:t>maxPUSCH</w:t>
      </w:r>
      <w:proofErr w:type="spellEnd"/>
      <w:r w:rsidR="00F43066" w:rsidRPr="007165C3">
        <w:rPr>
          <w:i/>
          <w:szCs w:val="20"/>
          <w:lang w:eastAsia="ko-KR"/>
        </w:rPr>
        <w:t>-Duration</w:t>
      </w:r>
      <w:r w:rsidR="00F43066" w:rsidRPr="007165C3">
        <w:rPr>
          <w:szCs w:val="20"/>
          <w:lang w:eastAsia="zh-CN"/>
        </w:rPr>
        <w:t xml:space="preserve">) LCP mapping restrictions to the regular and periodic BSR MAC CEs. </w:t>
      </w:r>
    </w:p>
    <w:p w:rsidR="00F43066" w:rsidRPr="00F671C1" w:rsidRDefault="00E42904" w:rsidP="00F43066">
      <w:pPr>
        <w:pStyle w:val="a0"/>
        <w:rPr>
          <w:b/>
          <w:szCs w:val="20"/>
          <w:lang w:val="en-GB"/>
        </w:rPr>
      </w:pPr>
      <w:r w:rsidRPr="00C73427">
        <w:rPr>
          <w:b/>
          <w:szCs w:val="20"/>
          <w:lang w:val="en-GB"/>
        </w:rPr>
        <w:t xml:space="preserve">Proposal </w:t>
      </w:r>
      <w:r w:rsidR="009A6691" w:rsidRPr="00C73427">
        <w:rPr>
          <w:rFonts w:eastAsiaTheme="minorEastAsia"/>
          <w:b/>
          <w:szCs w:val="20"/>
          <w:lang w:val="en-GB" w:eastAsia="zh-CN"/>
        </w:rPr>
        <w:t>7</w:t>
      </w:r>
      <w:r w:rsidR="00707232" w:rsidRPr="00C73427">
        <w:rPr>
          <w:b/>
          <w:szCs w:val="20"/>
          <w:lang w:val="en-GB"/>
        </w:rPr>
        <w:t xml:space="preserve">: The </w:t>
      </w:r>
      <w:r w:rsidR="00F43066" w:rsidRPr="00A372C0">
        <w:rPr>
          <w:b/>
          <w:szCs w:val="20"/>
          <w:lang w:val="en-GB"/>
        </w:rPr>
        <w:t xml:space="preserve">latency </w:t>
      </w:r>
      <w:r w:rsidR="00F43066" w:rsidRPr="00A372C0">
        <w:rPr>
          <w:b/>
          <w:szCs w:val="20"/>
          <w:lang w:eastAsia="zh-CN"/>
        </w:rPr>
        <w:t>(</w:t>
      </w:r>
      <w:proofErr w:type="spellStart"/>
      <w:r w:rsidR="00F43066" w:rsidRPr="007A0B1B">
        <w:rPr>
          <w:b/>
          <w:i/>
          <w:szCs w:val="20"/>
          <w:lang w:eastAsia="ko-KR"/>
        </w:rPr>
        <w:t>maxPUSCH</w:t>
      </w:r>
      <w:proofErr w:type="spellEnd"/>
      <w:r w:rsidR="00F43066" w:rsidRPr="007A0B1B">
        <w:rPr>
          <w:b/>
          <w:i/>
          <w:szCs w:val="20"/>
          <w:lang w:eastAsia="ko-KR"/>
        </w:rPr>
        <w:t>-Duration</w:t>
      </w:r>
      <w:r w:rsidR="00F43066" w:rsidRPr="00F671C1">
        <w:rPr>
          <w:b/>
          <w:szCs w:val="20"/>
          <w:lang w:eastAsia="zh-CN"/>
        </w:rPr>
        <w:t>) LCP</w:t>
      </w:r>
      <w:r w:rsidR="00A50493" w:rsidRPr="00F671C1">
        <w:rPr>
          <w:b/>
          <w:szCs w:val="20"/>
          <w:lang w:eastAsia="zh-CN"/>
        </w:rPr>
        <w:t xml:space="preserve"> mapping restrictions </w:t>
      </w:r>
      <w:r w:rsidR="00707232" w:rsidRPr="00F671C1">
        <w:rPr>
          <w:b/>
          <w:szCs w:val="20"/>
          <w:lang w:eastAsia="zh-CN"/>
        </w:rPr>
        <w:t>is</w:t>
      </w:r>
      <w:r w:rsidR="00F43066" w:rsidRPr="00F671C1">
        <w:rPr>
          <w:b/>
          <w:szCs w:val="20"/>
          <w:lang w:eastAsia="zh-CN"/>
        </w:rPr>
        <w:t xml:space="preserve"> applicable to regular and periodic BSR MAC CEs</w:t>
      </w:r>
      <w:r w:rsidR="00F43066" w:rsidRPr="00F671C1">
        <w:rPr>
          <w:b/>
          <w:szCs w:val="20"/>
          <w:lang w:val="en-GB"/>
        </w:rPr>
        <w:t>.</w:t>
      </w:r>
    </w:p>
    <w:p w:rsidR="00DB18A5" w:rsidRDefault="008D026D">
      <w:pPr>
        <w:pStyle w:val="1"/>
        <w:jc w:val="both"/>
      </w:pPr>
      <w:r>
        <w:t>Conclusion</w:t>
      </w:r>
    </w:p>
    <w:p w:rsidR="00B70F6C" w:rsidRDefault="00B70F6C" w:rsidP="00B70F6C">
      <w:pPr>
        <w:pStyle w:val="a0"/>
        <w:rPr>
          <w:lang w:eastAsia="zh-CN"/>
        </w:rPr>
      </w:pPr>
      <w:r>
        <w:rPr>
          <w:lang w:eastAsia="zh-CN"/>
        </w:rPr>
        <w:t xml:space="preserve">This contribution discussed </w:t>
      </w:r>
      <w:r w:rsidR="009A6691">
        <w:rPr>
          <w:rFonts w:eastAsiaTheme="minorEastAsia" w:hint="eastAsia"/>
          <w:lang w:val="en-GB" w:eastAsia="zh-CN"/>
        </w:rPr>
        <w:t>priority determination considering MAC CE</w:t>
      </w:r>
      <w:r>
        <w:rPr>
          <w:lang w:eastAsia="zh-CN"/>
        </w:rPr>
        <w:t>, resulting in the following proposals</w:t>
      </w:r>
      <w:r w:rsidR="00800769">
        <w:rPr>
          <w:lang w:eastAsia="zh-CN"/>
        </w:rPr>
        <w:t xml:space="preserve"> and according TPs for 38.321 are provided in Section </w:t>
      </w:r>
      <w:r w:rsidR="00800769">
        <w:rPr>
          <w:lang w:eastAsia="zh-CN"/>
        </w:rPr>
        <w:fldChar w:fldCharType="begin"/>
      </w:r>
      <w:r w:rsidR="00800769">
        <w:rPr>
          <w:lang w:eastAsia="zh-CN"/>
        </w:rPr>
        <w:instrText xml:space="preserve"> REF _Ref32508386 \r \h </w:instrText>
      </w:r>
      <w:r w:rsidR="00800769">
        <w:rPr>
          <w:lang w:eastAsia="zh-CN"/>
        </w:rPr>
      </w:r>
      <w:r w:rsidR="00800769">
        <w:rPr>
          <w:lang w:eastAsia="zh-CN"/>
        </w:rPr>
        <w:fldChar w:fldCharType="separate"/>
      </w:r>
      <w:r w:rsidR="00800769">
        <w:rPr>
          <w:lang w:eastAsia="zh-CN"/>
        </w:rPr>
        <w:t>5</w:t>
      </w:r>
      <w:r w:rsidR="00800769">
        <w:rPr>
          <w:lang w:eastAsia="zh-CN"/>
        </w:rPr>
        <w:fldChar w:fldCharType="end"/>
      </w:r>
      <w:r>
        <w:rPr>
          <w:lang w:eastAsia="zh-CN"/>
        </w:rPr>
        <w:t>:</w:t>
      </w:r>
    </w:p>
    <w:p w:rsidR="00801053" w:rsidRPr="00D314A0" w:rsidRDefault="00801053" w:rsidP="00801053">
      <w:pPr>
        <w:pStyle w:val="a0"/>
        <w:spacing w:before="120"/>
        <w:rPr>
          <w:b/>
          <w:lang w:eastAsia="zh-CN"/>
        </w:rPr>
      </w:pPr>
      <w:r>
        <w:rPr>
          <w:b/>
          <w:lang w:eastAsia="zh-CN"/>
        </w:rPr>
        <w:t xml:space="preserve">Proposal </w:t>
      </w:r>
      <w:r>
        <w:rPr>
          <w:rFonts w:eastAsiaTheme="minorEastAsia" w:hint="eastAsia"/>
          <w:b/>
          <w:lang w:eastAsia="zh-CN"/>
        </w:rPr>
        <w:t>1</w:t>
      </w:r>
      <w:r w:rsidRPr="00D314A0">
        <w:rPr>
          <w:b/>
          <w:lang w:eastAsia="zh-CN"/>
        </w:rPr>
        <w:t xml:space="preserve">: The priority of a </w:t>
      </w:r>
      <w:r>
        <w:rPr>
          <w:b/>
          <w:lang w:eastAsia="zh-CN"/>
        </w:rPr>
        <w:t xml:space="preserve">dynamic or configured </w:t>
      </w:r>
      <w:r w:rsidRPr="00D314A0">
        <w:rPr>
          <w:b/>
          <w:lang w:eastAsia="zh-CN"/>
        </w:rPr>
        <w:t>grant is determined by the highest priority of:</w:t>
      </w:r>
    </w:p>
    <w:p w:rsidR="00801053" w:rsidRPr="00D314A0" w:rsidRDefault="00801053" w:rsidP="00801053">
      <w:pPr>
        <w:pStyle w:val="a0"/>
        <w:numPr>
          <w:ilvl w:val="0"/>
          <w:numId w:val="24"/>
        </w:numPr>
        <w:spacing w:before="120"/>
        <w:rPr>
          <w:b/>
          <w:lang w:eastAsia="zh-CN"/>
        </w:rPr>
      </w:pPr>
      <w:r w:rsidRPr="00D314A0">
        <w:rPr>
          <w:b/>
          <w:lang w:eastAsia="zh-CN"/>
        </w:rPr>
        <w:t>The LCH(s) it carries</w:t>
      </w:r>
    </w:p>
    <w:p w:rsidR="00801053" w:rsidRDefault="00801053" w:rsidP="00801053">
      <w:pPr>
        <w:pStyle w:val="a0"/>
        <w:numPr>
          <w:ilvl w:val="0"/>
          <w:numId w:val="24"/>
        </w:numPr>
        <w:spacing w:before="120"/>
        <w:rPr>
          <w:b/>
          <w:lang w:eastAsia="zh-CN"/>
        </w:rPr>
      </w:pPr>
      <w:r w:rsidRPr="00D314A0">
        <w:rPr>
          <w:b/>
          <w:lang w:eastAsia="zh-CN"/>
        </w:rPr>
        <w:t xml:space="preserve">The </w:t>
      </w:r>
      <w:r>
        <w:rPr>
          <w:b/>
          <w:lang w:eastAsia="zh-CN"/>
        </w:rPr>
        <w:t>MAC CE(s) multiplexed in the MAC PDU</w:t>
      </w:r>
    </w:p>
    <w:p w:rsidR="00B85E69" w:rsidRPr="00A64C54" w:rsidRDefault="00B85E69" w:rsidP="00B85E69">
      <w:pPr>
        <w:spacing w:before="120" w:after="120"/>
        <w:rPr>
          <w:rStyle w:val="af7"/>
          <w:rFonts w:eastAsiaTheme="minorEastAsia"/>
          <w:color w:val="1C1E29"/>
          <w:lang w:eastAsia="zh-CN"/>
        </w:rPr>
      </w:pPr>
      <w:r>
        <w:rPr>
          <w:b/>
          <w:lang w:val="en-GB"/>
        </w:rPr>
        <w:t>Proposal 2</w:t>
      </w:r>
      <w:r w:rsidRPr="00292C04">
        <w:rPr>
          <w:b/>
          <w:lang w:val="en-GB"/>
        </w:rPr>
        <w:t>:</w:t>
      </w:r>
      <w:r w:rsidR="00F802FC">
        <w:rPr>
          <w:rFonts w:eastAsiaTheme="minorEastAsia" w:hint="eastAsia"/>
          <w:b/>
          <w:lang w:val="en-GB" w:eastAsia="zh-CN"/>
        </w:rPr>
        <w:t xml:space="preserve"> </w:t>
      </w:r>
      <w:r w:rsidRPr="006E714D">
        <w:rPr>
          <w:rFonts w:eastAsia="MS Mincho"/>
          <w:b/>
          <w:lang w:eastAsia="zh-CN"/>
        </w:rPr>
        <w:t>The legacy MAC CE priorities hard-written in LCP procedure should be enhanced.</w:t>
      </w:r>
    </w:p>
    <w:p w:rsidR="00B85E69" w:rsidRPr="006E714D" w:rsidRDefault="00B85E69" w:rsidP="006E714D">
      <w:pPr>
        <w:spacing w:before="120" w:after="120"/>
        <w:rPr>
          <w:rFonts w:eastAsia="MS Mincho"/>
          <w:b/>
          <w:lang w:eastAsia="zh-CN"/>
        </w:rPr>
      </w:pPr>
      <w:r w:rsidRPr="006E714D">
        <w:rPr>
          <w:rFonts w:eastAsia="MS Mincho"/>
          <w:b/>
          <w:lang w:eastAsia="zh-CN"/>
        </w:rPr>
        <w:t xml:space="preserve">Proposal </w:t>
      </w:r>
      <w:r w:rsidRPr="006E714D">
        <w:rPr>
          <w:rFonts w:eastAsia="MS Mincho" w:hint="eastAsia"/>
          <w:b/>
          <w:lang w:eastAsia="zh-CN"/>
        </w:rPr>
        <w:t>3</w:t>
      </w:r>
      <w:r w:rsidRPr="006E714D">
        <w:rPr>
          <w:rFonts w:eastAsia="MS Mincho"/>
          <w:b/>
          <w:lang w:eastAsia="zh-CN"/>
        </w:rPr>
        <w:t>:</w:t>
      </w:r>
      <w:r w:rsidR="00F802FC" w:rsidRPr="006E714D">
        <w:rPr>
          <w:rFonts w:eastAsia="MS Mincho" w:hint="eastAsia"/>
          <w:b/>
          <w:lang w:eastAsia="zh-CN"/>
        </w:rPr>
        <w:t xml:space="preserve"> </w:t>
      </w:r>
      <w:r w:rsidRPr="006E714D">
        <w:rPr>
          <w:rFonts w:eastAsia="MS Mincho"/>
          <w:b/>
          <w:lang w:eastAsia="zh-CN"/>
        </w:rPr>
        <w:t>The C-RNTI MAC CE remains at highest priority in the LCP procedure, and is assigned accordingly the priority value 0 for intra-UE prioritization purpose.</w:t>
      </w:r>
    </w:p>
    <w:p w:rsidR="00F802FC" w:rsidRPr="006E714D" w:rsidRDefault="00B85E69" w:rsidP="006E714D">
      <w:pPr>
        <w:spacing w:before="120" w:after="120"/>
        <w:rPr>
          <w:rFonts w:eastAsia="MS Mincho"/>
          <w:b/>
          <w:lang w:eastAsia="zh-CN"/>
        </w:rPr>
      </w:pPr>
      <w:r w:rsidRPr="006E714D">
        <w:rPr>
          <w:rFonts w:eastAsia="MS Mincho"/>
          <w:b/>
          <w:lang w:eastAsia="zh-CN"/>
        </w:rPr>
        <w:t xml:space="preserve">Proposal </w:t>
      </w:r>
      <w:r w:rsidRPr="006E714D">
        <w:rPr>
          <w:rFonts w:eastAsia="MS Mincho" w:hint="eastAsia"/>
          <w:b/>
          <w:lang w:eastAsia="zh-CN"/>
        </w:rPr>
        <w:t>4</w:t>
      </w:r>
      <w:r w:rsidRPr="006E714D">
        <w:rPr>
          <w:rFonts w:eastAsia="MS Mincho"/>
          <w:b/>
          <w:lang w:eastAsia="zh-CN"/>
        </w:rPr>
        <w:t>: The CG confirmation MAC CE remains at highest priority, below C-RNTI MAC CE in the LCP procedure, and is assigned accordingly the priority value 0 for intra-UE prioritization purpose.</w:t>
      </w:r>
    </w:p>
    <w:p w:rsidR="008527C3" w:rsidRPr="006E714D" w:rsidRDefault="008527C3" w:rsidP="006E714D">
      <w:pPr>
        <w:spacing w:before="120" w:after="120"/>
        <w:rPr>
          <w:rFonts w:eastAsia="MS Mincho"/>
          <w:b/>
          <w:lang w:eastAsia="zh-CN"/>
        </w:rPr>
      </w:pPr>
      <w:r w:rsidRPr="006E714D">
        <w:rPr>
          <w:rFonts w:eastAsia="MS Mincho"/>
          <w:b/>
          <w:lang w:eastAsia="zh-CN"/>
        </w:rPr>
        <w:t xml:space="preserve">Proposal </w:t>
      </w:r>
      <w:r w:rsidRPr="006E714D">
        <w:rPr>
          <w:rFonts w:eastAsia="MS Mincho" w:hint="eastAsia"/>
          <w:b/>
          <w:lang w:eastAsia="zh-CN"/>
        </w:rPr>
        <w:t>5</w:t>
      </w:r>
      <w:r w:rsidRPr="006E714D">
        <w:rPr>
          <w:rFonts w:eastAsia="MS Mincho"/>
          <w:b/>
          <w:lang w:eastAsia="zh-CN"/>
        </w:rPr>
        <w:t>: RAN2 should consider differentiating the PHR MAC CE priority based on the PHR trigger: PHR triggered by the periodic timer should not be prioritized over URLLC data.</w:t>
      </w:r>
    </w:p>
    <w:p w:rsidR="008527C3" w:rsidRPr="006E714D" w:rsidRDefault="008527C3" w:rsidP="006E714D">
      <w:pPr>
        <w:spacing w:before="120" w:after="120"/>
        <w:rPr>
          <w:rFonts w:eastAsia="MS Mincho"/>
          <w:b/>
          <w:lang w:eastAsia="zh-CN"/>
        </w:rPr>
      </w:pPr>
      <w:r w:rsidRPr="006E714D">
        <w:rPr>
          <w:rFonts w:eastAsia="MS Mincho"/>
          <w:b/>
          <w:lang w:eastAsia="zh-CN"/>
        </w:rPr>
        <w:t xml:space="preserve">Proposal </w:t>
      </w:r>
      <w:r w:rsidRPr="006E714D">
        <w:rPr>
          <w:rFonts w:eastAsia="MS Mincho" w:hint="eastAsia"/>
          <w:b/>
          <w:lang w:eastAsia="zh-CN"/>
        </w:rPr>
        <w:t>6</w:t>
      </w:r>
      <w:r w:rsidRPr="006E714D">
        <w:rPr>
          <w:rFonts w:eastAsia="MS Mincho"/>
          <w:b/>
          <w:lang w:eastAsia="zh-CN"/>
        </w:rPr>
        <w:t>: The priority of a BSR MAC CE carrying a regular or periodic BSR is equal to the priority of the LCH that triggered the BSR.</w:t>
      </w:r>
    </w:p>
    <w:p w:rsidR="008527C3" w:rsidRPr="006E714D" w:rsidRDefault="008527C3" w:rsidP="006E714D">
      <w:pPr>
        <w:spacing w:before="120" w:after="120"/>
        <w:rPr>
          <w:rFonts w:eastAsia="MS Mincho"/>
          <w:b/>
          <w:lang w:eastAsia="zh-CN"/>
        </w:rPr>
      </w:pPr>
      <w:r w:rsidRPr="006E714D">
        <w:rPr>
          <w:rFonts w:eastAsia="MS Mincho"/>
          <w:b/>
          <w:lang w:eastAsia="zh-CN"/>
        </w:rPr>
        <w:t>Proposal 7: The latency (</w:t>
      </w:r>
      <w:proofErr w:type="spellStart"/>
      <w:r w:rsidRPr="006E714D">
        <w:rPr>
          <w:rFonts w:eastAsia="MS Mincho"/>
          <w:b/>
          <w:lang w:eastAsia="zh-CN"/>
        </w:rPr>
        <w:t>maxPUSCH</w:t>
      </w:r>
      <w:proofErr w:type="spellEnd"/>
      <w:r w:rsidRPr="006E714D">
        <w:rPr>
          <w:rFonts w:eastAsia="MS Mincho"/>
          <w:b/>
          <w:lang w:eastAsia="zh-CN"/>
        </w:rPr>
        <w:t>-Duration) LCP mapping restrictions is applicable to regular and periodic BSR MAC CEs.</w:t>
      </w:r>
    </w:p>
    <w:p w:rsidR="00DB18A5" w:rsidRDefault="008D026D">
      <w:pPr>
        <w:pStyle w:val="1"/>
        <w:jc w:val="both"/>
      </w:pPr>
      <w:r>
        <w:rPr>
          <w:rFonts w:hint="eastAsia"/>
        </w:rPr>
        <w:t>Reference</w:t>
      </w:r>
    </w:p>
    <w:p w:rsidR="002D7D23" w:rsidRPr="00147E91" w:rsidRDefault="002D7D23" w:rsidP="002D7D23">
      <w:pPr>
        <w:pStyle w:val="a0"/>
        <w:numPr>
          <w:ilvl w:val="0"/>
          <w:numId w:val="13"/>
        </w:numPr>
      </w:pPr>
      <w:bookmarkStart w:id="7" w:name="_Ref14334126"/>
      <w:bookmarkStart w:id="8" w:name="_Ref4675293"/>
      <w:bookmarkStart w:id="9" w:name="_Ref14772880"/>
      <w:bookmarkStart w:id="10" w:name="_Ref20923881"/>
      <w:bookmarkStart w:id="11" w:name="_Ref3985305"/>
      <w:bookmarkStart w:id="12" w:name="_Ref533171903"/>
      <w:bookmarkStart w:id="13" w:name="_Ref20985112"/>
      <w:r w:rsidRPr="00147E91">
        <w:t>TR 38.825</w:t>
      </w:r>
      <w:r w:rsidRPr="00147E91">
        <w:rPr>
          <w:rFonts w:eastAsiaTheme="minorEastAsia" w:hint="eastAsia"/>
          <w:lang w:eastAsia="zh-CN"/>
        </w:rPr>
        <w:t xml:space="preserve">, </w:t>
      </w:r>
      <w:r w:rsidRPr="00147E91">
        <w:t>Study on NR Industrial Internet of Things (</w:t>
      </w:r>
      <w:proofErr w:type="spellStart"/>
      <w:r w:rsidRPr="00147E91">
        <w:t>IoT</w:t>
      </w:r>
      <w:proofErr w:type="spellEnd"/>
      <w:r w:rsidRPr="00147E91">
        <w:t>)</w:t>
      </w:r>
      <w:r w:rsidRPr="00147E91">
        <w:rPr>
          <w:rFonts w:eastAsiaTheme="minorEastAsia" w:hint="eastAsia"/>
          <w:lang w:eastAsia="zh-CN"/>
        </w:rPr>
        <w:t>,</w:t>
      </w:r>
      <w:r w:rsidRPr="00147E91">
        <w:t xml:space="preserve"> V16.0.0</w:t>
      </w:r>
      <w:bookmarkEnd w:id="7"/>
    </w:p>
    <w:p w:rsidR="00C111A7" w:rsidRPr="00147E91" w:rsidRDefault="00252F20" w:rsidP="00707232">
      <w:pPr>
        <w:pStyle w:val="a0"/>
        <w:numPr>
          <w:ilvl w:val="0"/>
          <w:numId w:val="13"/>
        </w:numPr>
      </w:pPr>
      <w:r w:rsidRPr="00147E91">
        <w:t>R2-</w:t>
      </w:r>
      <w:r w:rsidR="00CC623A">
        <w:t>20xxxxx</w:t>
      </w:r>
      <w:r w:rsidR="00F642BF" w:rsidRPr="00147E91">
        <w:t>,</w:t>
      </w:r>
      <w:r w:rsidR="00F85E3C" w:rsidRPr="00147E91">
        <w:rPr>
          <w:rFonts w:hint="eastAsia"/>
          <w:lang w:eastAsia="ko-KR"/>
        </w:rPr>
        <w:t xml:space="preserve"> MAC Running CR for NR IIOT</w:t>
      </w:r>
      <w:r w:rsidR="00F642BF" w:rsidRPr="00147E91">
        <w:t xml:space="preserve">, </w:t>
      </w:r>
      <w:bookmarkEnd w:id="8"/>
      <w:bookmarkEnd w:id="9"/>
      <w:bookmarkEnd w:id="10"/>
      <w:bookmarkEnd w:id="11"/>
      <w:bookmarkEnd w:id="12"/>
      <w:bookmarkEnd w:id="13"/>
      <w:r w:rsidR="00F85E3C" w:rsidRPr="00147E91">
        <w:rPr>
          <w:rFonts w:hint="eastAsia"/>
          <w:lang w:eastAsia="ko-KR"/>
        </w:rPr>
        <w:t>Samsung</w:t>
      </w:r>
    </w:p>
    <w:p w:rsidR="0055134D" w:rsidRPr="004A7879" w:rsidRDefault="0055134D" w:rsidP="0055134D">
      <w:pPr>
        <w:pStyle w:val="a0"/>
        <w:numPr>
          <w:ilvl w:val="0"/>
          <w:numId w:val="13"/>
        </w:numPr>
      </w:pPr>
      <w:bookmarkStart w:id="14" w:name="_Ref20815456"/>
      <w:r w:rsidRPr="00147E91">
        <w:t>R2-1910003, Discussion on the SR cancellation and collision with MAC CE, vivo</w:t>
      </w:r>
      <w:bookmarkEnd w:id="14"/>
    </w:p>
    <w:p w:rsidR="00CC623A" w:rsidRDefault="00CC623A" w:rsidP="00CC623A">
      <w:pPr>
        <w:pStyle w:val="a0"/>
        <w:numPr>
          <w:ilvl w:val="0"/>
          <w:numId w:val="13"/>
        </w:numPr>
      </w:pPr>
      <w:bookmarkStart w:id="15" w:name="_Ref32336573"/>
      <w:r>
        <w:t xml:space="preserve">R2-2000111, </w:t>
      </w:r>
      <w:r w:rsidRPr="00CC623A">
        <w:t>Remaining issues for multiple CG configurations</w:t>
      </w:r>
      <w:r>
        <w:t>, CATT</w:t>
      </w:r>
      <w:bookmarkEnd w:id="15"/>
    </w:p>
    <w:p w:rsidR="008F35D9" w:rsidRDefault="008F35D9" w:rsidP="00B85E69">
      <w:pPr>
        <w:pStyle w:val="a0"/>
      </w:pPr>
    </w:p>
    <w:p w:rsidR="008F35D9" w:rsidRDefault="008F35D9" w:rsidP="008F35D9">
      <w:pPr>
        <w:pStyle w:val="1"/>
        <w:jc w:val="both"/>
      </w:pPr>
      <w:bookmarkStart w:id="16" w:name="_Ref32508386"/>
      <w:r>
        <w:lastRenderedPageBreak/>
        <w:t>TPs for 38.321</w:t>
      </w:r>
      <w:bookmarkEnd w:id="16"/>
    </w:p>
    <w:p w:rsidR="008F35D9" w:rsidRDefault="008F35D9" w:rsidP="008F35D9">
      <w:pPr>
        <w:pStyle w:val="21"/>
        <w:ind w:left="562" w:hanging="562"/>
        <w:rPr>
          <w:rFonts w:eastAsiaTheme="minorEastAsia"/>
        </w:rPr>
      </w:pPr>
      <w:r>
        <w:rPr>
          <w:rFonts w:eastAsiaTheme="minorEastAsia"/>
        </w:rPr>
        <w:t>Capturing the MAC CE priorities</w:t>
      </w:r>
    </w:p>
    <w:tbl>
      <w:tblPr>
        <w:tblStyle w:val="af0"/>
        <w:tblW w:w="0" w:type="auto"/>
        <w:tblLook w:val="04A0" w:firstRow="1" w:lastRow="0" w:firstColumn="1" w:lastColumn="0" w:noHBand="0" w:noVBand="1"/>
      </w:tblPr>
      <w:tblGrid>
        <w:gridCol w:w="8522"/>
      </w:tblGrid>
      <w:tr w:rsidR="008F35D9" w:rsidTr="008F35D9">
        <w:tc>
          <w:tcPr>
            <w:tcW w:w="8522" w:type="dxa"/>
          </w:tcPr>
          <w:p w:rsidR="00255394" w:rsidRPr="00255394" w:rsidRDefault="00255394" w:rsidP="00255394">
            <w:pPr>
              <w:keepNext/>
              <w:keepLines/>
              <w:spacing w:before="120" w:after="180"/>
              <w:outlineLvl w:val="2"/>
              <w:rPr>
                <w:rFonts w:ascii="Arial" w:eastAsia="Malgun Gothic" w:hAnsi="Arial"/>
                <w:sz w:val="28"/>
                <w:szCs w:val="20"/>
                <w:lang w:val="en-GB" w:eastAsia="ko-KR"/>
              </w:rPr>
            </w:pPr>
            <w:bookmarkStart w:id="17" w:name="_Toc20428289"/>
            <w:r w:rsidRPr="00255394">
              <w:rPr>
                <w:rFonts w:ascii="Arial" w:eastAsia="Malgun Gothic" w:hAnsi="Arial"/>
                <w:sz w:val="28"/>
                <w:szCs w:val="20"/>
                <w:lang w:val="en-GB" w:eastAsia="ko-KR"/>
              </w:rPr>
              <w:t>5.4.1</w:t>
            </w:r>
            <w:r w:rsidRPr="00255394">
              <w:rPr>
                <w:rFonts w:ascii="Arial" w:eastAsia="Malgun Gothic" w:hAnsi="Arial"/>
                <w:sz w:val="28"/>
                <w:szCs w:val="20"/>
                <w:lang w:val="en-GB" w:eastAsia="ko-KR"/>
              </w:rPr>
              <w:tab/>
              <w:t>UL Grant reception</w:t>
            </w:r>
            <w:bookmarkEnd w:id="17"/>
          </w:p>
          <w:p w:rsidR="00255394" w:rsidRDefault="00255394" w:rsidP="00255394">
            <w:pPr>
              <w:pStyle w:val="a0"/>
              <w:rPr>
                <w:lang w:eastAsia="zh-CN"/>
              </w:rPr>
            </w:pPr>
            <w:r>
              <w:rPr>
                <w:lang w:eastAsia="zh-CN"/>
              </w:rPr>
              <w:t>[…]</w:t>
            </w:r>
          </w:p>
          <w:p w:rsidR="00255394" w:rsidRDefault="00255394" w:rsidP="00255394">
            <w:pPr>
              <w:rPr>
                <w:color w:val="FF0000"/>
                <w:u w:val="single"/>
                <w:lang w:eastAsia="ko-KR"/>
              </w:rPr>
            </w:pPr>
            <w:r>
              <w:rPr>
                <w:lang w:eastAsia="ko-KR"/>
              </w:rPr>
              <w:t xml:space="preserve">For the MAC entity configured with </w:t>
            </w:r>
            <w:proofErr w:type="spellStart"/>
            <w:r>
              <w:rPr>
                <w:i/>
                <w:iCs/>
                <w:lang w:eastAsia="ko-KR"/>
              </w:rPr>
              <w:t>lch-basedPrioritization</w:t>
            </w:r>
            <w:proofErr w:type="spellEnd"/>
            <w:r>
              <w:rPr>
                <w:i/>
                <w:iCs/>
                <w:lang w:eastAsia="ko-KR"/>
              </w:rPr>
              <w:t>,</w:t>
            </w:r>
            <w:r>
              <w:rPr>
                <w:lang w:eastAsia="ko-KR"/>
              </w:rPr>
              <w:t xml:space="preserve"> priority of an uplink grant is determined by the highest priority among priorities of the logical channels with data available </w:t>
            </w:r>
            <w:r>
              <w:rPr>
                <w:color w:val="FF0000"/>
                <w:u w:val="single"/>
                <w:lang w:eastAsia="ko-KR"/>
              </w:rPr>
              <w:t xml:space="preserve">and MAC CE(s) </w:t>
            </w:r>
            <w:r>
              <w:rPr>
                <w:lang w:eastAsia="ko-KR"/>
              </w:rPr>
              <w:t xml:space="preserve">that are multiplexed or can be multiplexed in the MAC PDU, according to the mapping restrictions </w:t>
            </w:r>
            <w:r>
              <w:t xml:space="preserve">as described in clause </w:t>
            </w:r>
            <w:r>
              <w:rPr>
                <w:lang w:eastAsia="ko-KR"/>
              </w:rPr>
              <w:t>5.4.3.1.2.</w:t>
            </w:r>
            <w:r>
              <w:rPr>
                <w:color w:val="FF0000"/>
                <w:u w:val="single"/>
                <w:lang w:eastAsia="ko-KR"/>
              </w:rPr>
              <w:t xml:space="preserve"> The priorities of the MAC CEs are determined as follows:</w:t>
            </w:r>
          </w:p>
          <w:p w:rsidR="00255394" w:rsidRDefault="00255394" w:rsidP="00255394">
            <w:pPr>
              <w:rPr>
                <w:color w:val="FF0000"/>
                <w:u w:val="single"/>
                <w:lang w:eastAsia="ko-KR"/>
              </w:rPr>
            </w:pPr>
          </w:p>
          <w:p w:rsidR="00255394" w:rsidRPr="006B21E2" w:rsidRDefault="00255394" w:rsidP="00255394">
            <w:pPr>
              <w:pStyle w:val="B1"/>
              <w:ind w:left="1200" w:hanging="400"/>
              <w:rPr>
                <w:color w:val="FF0000"/>
                <w:u w:val="single"/>
                <w:lang w:val="en-US" w:eastAsia="ko-KR"/>
              </w:rPr>
            </w:pPr>
            <w:r w:rsidRPr="006B21E2">
              <w:rPr>
                <w:color w:val="FF0000"/>
                <w:u w:val="single"/>
                <w:lang w:val="en-US" w:eastAsia="ko-KR"/>
              </w:rPr>
              <w:t>-     C-RNTI MAC CE, Configured Grant Confirmation MAC CE, and Multiple Entry Configured Grant Confirmation MAC CE: 0;</w:t>
            </w:r>
          </w:p>
          <w:p w:rsidR="00255394" w:rsidRPr="00255394" w:rsidRDefault="00255394" w:rsidP="00255394">
            <w:pPr>
              <w:pStyle w:val="B1"/>
              <w:ind w:left="1200" w:hanging="400"/>
              <w:rPr>
                <w:color w:val="FF0000"/>
                <w:u w:val="single"/>
                <w:lang w:val="en-US" w:eastAsia="ko-KR"/>
              </w:rPr>
            </w:pPr>
            <w:r w:rsidRPr="0023414E">
              <w:rPr>
                <w:color w:val="FF0000"/>
                <w:u w:val="single"/>
                <w:lang w:eastAsia="ko-KR"/>
              </w:rPr>
              <w:t xml:space="preserve">-     Single Entry PHR MAC CE and Multiple Entry PHR MAC CE, not triggered by </w:t>
            </w:r>
            <w:proofErr w:type="spellStart"/>
            <w:r w:rsidRPr="0023414E">
              <w:rPr>
                <w:i/>
                <w:iCs/>
                <w:color w:val="FF0000"/>
                <w:u w:val="single"/>
                <w:lang w:eastAsia="ko-KR"/>
              </w:rPr>
              <w:t>phr-PeriodicTimer</w:t>
            </w:r>
            <w:proofErr w:type="spellEnd"/>
            <w:r w:rsidRPr="00255394">
              <w:rPr>
                <w:color w:val="FF0000"/>
                <w:u w:val="single"/>
                <w:lang w:eastAsia="ko-KR"/>
              </w:rPr>
              <w:t>: 0;</w:t>
            </w:r>
          </w:p>
          <w:p w:rsidR="00255394" w:rsidRPr="0023414E" w:rsidRDefault="00255394" w:rsidP="00255394">
            <w:pPr>
              <w:pStyle w:val="B1"/>
              <w:ind w:left="1200" w:hanging="400"/>
              <w:rPr>
                <w:color w:val="FF0000"/>
                <w:u w:val="single"/>
                <w:lang w:eastAsia="ko-KR"/>
              </w:rPr>
            </w:pPr>
            <w:r w:rsidRPr="00255394">
              <w:rPr>
                <w:color w:val="FF0000"/>
                <w:u w:val="single"/>
                <w:lang w:eastAsia="ko-KR"/>
              </w:rPr>
              <w:t xml:space="preserve">-     Single Entry PHR MAC CE or Multiple Entry PHR MAC CE, triggered by </w:t>
            </w:r>
            <w:proofErr w:type="spellStart"/>
            <w:r w:rsidRPr="00255394">
              <w:rPr>
                <w:i/>
                <w:iCs/>
                <w:color w:val="FF0000"/>
                <w:u w:val="single"/>
                <w:lang w:eastAsia="ko-KR"/>
              </w:rPr>
              <w:t>phr-PeriodicTimer</w:t>
            </w:r>
            <w:proofErr w:type="spellEnd"/>
            <w:r w:rsidRPr="00255394">
              <w:rPr>
                <w:color w:val="FF0000"/>
                <w:u w:val="single"/>
                <w:lang w:eastAsia="ko-KR"/>
              </w:rPr>
              <w:t xml:space="preserve">: </w:t>
            </w:r>
            <w:proofErr w:type="spellStart"/>
            <w:r w:rsidRPr="006B21E2">
              <w:rPr>
                <w:i/>
                <w:iCs/>
                <w:color w:val="FF0000"/>
                <w:u w:val="single"/>
                <w:lang w:eastAsia="zh-CN"/>
              </w:rPr>
              <w:t>priorityPeriodicPHR</w:t>
            </w:r>
            <w:proofErr w:type="spellEnd"/>
            <w:r w:rsidRPr="006B21E2">
              <w:rPr>
                <w:i/>
                <w:iCs/>
                <w:color w:val="FF0000"/>
                <w:u w:val="single"/>
                <w:lang w:eastAsia="zh-CN"/>
              </w:rPr>
              <w:t>,</w:t>
            </w:r>
            <w:r w:rsidRPr="006B21E2">
              <w:rPr>
                <w:u w:val="single"/>
                <w:lang w:eastAsia="ko-KR"/>
              </w:rPr>
              <w:t xml:space="preserve"> </w:t>
            </w:r>
            <w:r w:rsidRPr="006B21E2">
              <w:rPr>
                <w:color w:val="FF0000"/>
                <w:u w:val="single"/>
                <w:lang w:eastAsia="zh-CN"/>
              </w:rPr>
              <w:t>if configured; 0 otherwise;</w:t>
            </w:r>
          </w:p>
          <w:p w:rsidR="00255394" w:rsidRPr="00255394" w:rsidRDefault="00255394" w:rsidP="00255394">
            <w:pPr>
              <w:pStyle w:val="B1"/>
              <w:ind w:left="1200" w:hanging="400"/>
              <w:rPr>
                <w:color w:val="FF0000"/>
                <w:u w:val="single"/>
                <w:lang w:eastAsia="ko-KR"/>
              </w:rPr>
            </w:pPr>
            <w:r w:rsidRPr="00255394">
              <w:rPr>
                <w:color w:val="FF0000"/>
                <w:u w:val="single"/>
                <w:lang w:eastAsia="ko-KR"/>
              </w:rPr>
              <w:t>-     MAC CE for BSR, with exception of BSR included for padding: equal to the priority of the LCH that triggered the BSR;</w:t>
            </w:r>
          </w:p>
          <w:p w:rsidR="00255394" w:rsidRPr="00255394" w:rsidRDefault="00255394" w:rsidP="00255394">
            <w:pPr>
              <w:pStyle w:val="B1"/>
              <w:ind w:left="1200" w:hanging="400"/>
              <w:rPr>
                <w:color w:val="FF0000"/>
                <w:u w:val="single"/>
                <w:lang w:eastAsia="ko-KR"/>
              </w:rPr>
            </w:pPr>
            <w:r w:rsidRPr="00255394">
              <w:rPr>
                <w:color w:val="FF0000"/>
                <w:u w:val="single"/>
                <w:lang w:eastAsia="ko-KR"/>
              </w:rPr>
              <w:t>-     MAC CE for Recommended bit rate query: 15;</w:t>
            </w:r>
          </w:p>
          <w:p w:rsidR="00255394" w:rsidRPr="00255394" w:rsidRDefault="00255394" w:rsidP="00255394">
            <w:pPr>
              <w:pStyle w:val="B1"/>
              <w:ind w:left="1200" w:hanging="400"/>
              <w:rPr>
                <w:color w:val="FF0000"/>
                <w:u w:val="single"/>
                <w:lang w:eastAsia="ko-KR"/>
              </w:rPr>
            </w:pPr>
            <w:r w:rsidRPr="00255394">
              <w:rPr>
                <w:color w:val="FF0000"/>
                <w:u w:val="single"/>
                <w:lang w:eastAsia="ko-KR"/>
              </w:rPr>
              <w:t>-     MAC CE for BSR included for padding: 15.</w:t>
            </w:r>
          </w:p>
          <w:p w:rsidR="00255394" w:rsidRDefault="0023414E" w:rsidP="00255394">
            <w:pPr>
              <w:pStyle w:val="a0"/>
              <w:rPr>
                <w:lang w:val="en-GB" w:eastAsia="zh-CN"/>
              </w:rPr>
            </w:pPr>
            <w:r>
              <w:rPr>
                <w:lang w:val="en-GB" w:eastAsia="zh-CN"/>
              </w:rPr>
              <w:t>[…]</w:t>
            </w:r>
          </w:p>
          <w:p w:rsidR="0023414E" w:rsidRPr="006B21E2" w:rsidRDefault="0023414E" w:rsidP="006B21E2">
            <w:pPr>
              <w:pStyle w:val="5"/>
              <w:spacing w:before="120" w:after="180" w:line="240" w:lineRule="auto"/>
              <w:ind w:left="1701" w:hanging="1701"/>
              <w:rPr>
                <w:rFonts w:ascii="Arial" w:eastAsiaTheme="minorEastAsia" w:hAnsi="Arial"/>
                <w:b w:val="0"/>
                <w:bCs w:val="0"/>
                <w:sz w:val="22"/>
                <w:szCs w:val="20"/>
                <w:lang w:val="en-GB" w:eastAsia="ko-KR"/>
              </w:rPr>
            </w:pPr>
            <w:bookmarkStart w:id="18" w:name="_Toc20428297"/>
            <w:r w:rsidRPr="006B21E2">
              <w:rPr>
                <w:rFonts w:ascii="Arial" w:eastAsiaTheme="minorEastAsia" w:hAnsi="Arial"/>
                <w:b w:val="0"/>
                <w:bCs w:val="0"/>
                <w:sz w:val="22"/>
                <w:szCs w:val="20"/>
                <w:lang w:val="en-GB" w:eastAsia="ko-KR"/>
              </w:rPr>
              <w:t>5.4.3.1.3</w:t>
            </w:r>
            <w:r w:rsidRPr="006B21E2">
              <w:rPr>
                <w:rFonts w:ascii="Arial" w:eastAsiaTheme="minorEastAsia" w:hAnsi="Arial"/>
                <w:b w:val="0"/>
                <w:bCs w:val="0"/>
                <w:sz w:val="22"/>
                <w:szCs w:val="20"/>
                <w:lang w:val="en-GB" w:eastAsia="ko-KR"/>
              </w:rPr>
              <w:tab/>
              <w:t>Allocation of resources</w:t>
            </w:r>
            <w:bookmarkEnd w:id="18"/>
          </w:p>
          <w:p w:rsidR="0023414E" w:rsidRPr="006B21E2" w:rsidRDefault="0023414E" w:rsidP="006B21E2">
            <w:pPr>
              <w:spacing w:after="180"/>
              <w:rPr>
                <w:rFonts w:eastAsiaTheme="minorEastAsia"/>
                <w:szCs w:val="20"/>
                <w:lang w:val="en-GB" w:eastAsia="ko-KR"/>
              </w:rPr>
            </w:pPr>
            <w:r w:rsidRPr="006B21E2">
              <w:rPr>
                <w:rFonts w:eastAsiaTheme="minorEastAsia"/>
                <w:szCs w:val="20"/>
                <w:lang w:val="en-GB" w:eastAsia="ko-KR"/>
              </w:rPr>
              <w:t>The MAC entity shall, when a new transmission is performed:</w:t>
            </w:r>
          </w:p>
          <w:p w:rsidR="0023414E" w:rsidRPr="0023414E" w:rsidRDefault="0023414E" w:rsidP="0023414E">
            <w:pPr>
              <w:spacing w:after="180"/>
              <w:ind w:left="568" w:hanging="284"/>
              <w:rPr>
                <w:rFonts w:eastAsia="宋体"/>
                <w:szCs w:val="20"/>
                <w:lang w:eastAsia="ko-KR"/>
              </w:rPr>
            </w:pPr>
            <w:r w:rsidRPr="0023414E">
              <w:rPr>
                <w:rFonts w:eastAsia="宋体"/>
                <w:szCs w:val="20"/>
                <w:lang w:eastAsia="ko-KR"/>
              </w:rPr>
              <w:t>1&gt;  allocate resources to the logical channels as follows:</w:t>
            </w:r>
          </w:p>
          <w:p w:rsidR="0023414E" w:rsidRPr="0023414E" w:rsidRDefault="0023414E" w:rsidP="0023414E">
            <w:pPr>
              <w:spacing w:after="180"/>
              <w:ind w:left="851" w:hanging="284"/>
              <w:rPr>
                <w:rFonts w:eastAsia="宋体"/>
                <w:szCs w:val="20"/>
              </w:rPr>
            </w:pPr>
            <w:r w:rsidRPr="0023414E">
              <w:rPr>
                <w:rFonts w:eastAsia="宋体"/>
                <w:szCs w:val="20"/>
                <w:lang w:eastAsia="ko-KR"/>
              </w:rPr>
              <w:t>2&gt;</w:t>
            </w:r>
            <w:proofErr w:type="gramStart"/>
            <w:r w:rsidRPr="0023414E">
              <w:rPr>
                <w:rFonts w:eastAsia="宋体"/>
                <w:szCs w:val="20"/>
              </w:rPr>
              <w:t>  logical</w:t>
            </w:r>
            <w:proofErr w:type="gramEnd"/>
            <w:r w:rsidRPr="0023414E">
              <w:rPr>
                <w:rFonts w:eastAsia="宋体"/>
                <w:szCs w:val="20"/>
              </w:rPr>
              <w:t xml:space="preserve"> channels selected in </w:t>
            </w:r>
            <w:r w:rsidRPr="0023414E">
              <w:rPr>
                <w:rFonts w:eastAsia="宋体"/>
                <w:szCs w:val="20"/>
                <w:lang w:eastAsia="ko-KR"/>
              </w:rPr>
              <w:t>clause</w:t>
            </w:r>
            <w:r w:rsidRPr="0023414E">
              <w:rPr>
                <w:rFonts w:eastAsia="宋体"/>
                <w:szCs w:val="20"/>
              </w:rPr>
              <w:t xml:space="preserve"> 5.4.3.1.2</w:t>
            </w:r>
            <w:r w:rsidRPr="0023414E">
              <w:rPr>
                <w:rFonts w:eastAsia="宋体"/>
                <w:szCs w:val="20"/>
                <w:lang w:eastAsia="ko-KR"/>
              </w:rPr>
              <w:t xml:space="preserve"> for the UL grant </w:t>
            </w:r>
            <w:r w:rsidRPr="0023414E">
              <w:rPr>
                <w:rFonts w:eastAsia="宋体"/>
                <w:szCs w:val="20"/>
              </w:rPr>
              <w:t xml:space="preserve">with </w:t>
            </w:r>
            <w:proofErr w:type="spellStart"/>
            <w:r w:rsidRPr="0023414E">
              <w:rPr>
                <w:rFonts w:eastAsia="宋体"/>
                <w:i/>
                <w:iCs/>
                <w:szCs w:val="20"/>
              </w:rPr>
              <w:t>Bj</w:t>
            </w:r>
            <w:proofErr w:type="spellEnd"/>
            <w:r w:rsidRPr="0023414E">
              <w:rPr>
                <w:rFonts w:eastAsia="宋体"/>
                <w:szCs w:val="20"/>
              </w:rPr>
              <w:t xml:space="preserve"> &gt; 0 are allocated resources in a decreasing priority order. If the PBR of a logical channel is set to </w:t>
            </w:r>
            <w:r w:rsidRPr="0023414E">
              <w:rPr>
                <w:rFonts w:eastAsia="宋体"/>
                <w:i/>
                <w:iCs/>
                <w:szCs w:val="20"/>
              </w:rPr>
              <w:t>infinity</w:t>
            </w:r>
            <w:r w:rsidRPr="0023414E">
              <w:rPr>
                <w:rFonts w:eastAsia="宋体"/>
                <w:szCs w:val="20"/>
              </w:rPr>
              <w:t>, the MAC entity shall allocate resources for all the data that is available for transmission on the logical channel before meeting the PBR of the lower priority logical channel(s)</w:t>
            </w:r>
            <w:r w:rsidRPr="006B21E2">
              <w:rPr>
                <w:rFonts w:eastAsia="宋体"/>
                <w:color w:val="FF0000"/>
                <w:szCs w:val="20"/>
                <w:u w:val="single"/>
                <w:lang w:eastAsia="zh-CN"/>
              </w:rPr>
              <w:t xml:space="preserve">. If </w:t>
            </w:r>
            <w:proofErr w:type="spellStart"/>
            <w:r w:rsidRPr="006B21E2">
              <w:rPr>
                <w:rFonts w:eastAsia="宋体"/>
                <w:i/>
                <w:iCs/>
                <w:color w:val="FF0000"/>
                <w:szCs w:val="20"/>
                <w:u w:val="single"/>
                <w:lang w:eastAsia="zh-CN"/>
              </w:rPr>
              <w:t>priorityPeriodicPHR</w:t>
            </w:r>
            <w:proofErr w:type="spellEnd"/>
            <w:r w:rsidRPr="006B21E2">
              <w:rPr>
                <w:rFonts w:eastAsia="宋体"/>
                <w:i/>
                <w:iCs/>
                <w:color w:val="FF0000"/>
                <w:szCs w:val="20"/>
                <w:u w:val="single"/>
                <w:lang w:eastAsia="zh-CN"/>
              </w:rPr>
              <w:t xml:space="preserve"> </w:t>
            </w:r>
            <w:r w:rsidRPr="006B21E2">
              <w:rPr>
                <w:rFonts w:eastAsia="宋体"/>
                <w:color w:val="FF0000"/>
                <w:szCs w:val="20"/>
                <w:u w:val="single"/>
                <w:lang w:eastAsia="zh-CN"/>
              </w:rPr>
              <w:t xml:space="preserve">is configured and the PHR was </w:t>
            </w:r>
            <w:r w:rsidRPr="0023414E">
              <w:rPr>
                <w:rFonts w:eastAsia="宋体"/>
                <w:color w:val="FF0000"/>
                <w:szCs w:val="20"/>
                <w:u w:val="single"/>
                <w:lang w:eastAsia="ko-KR"/>
              </w:rPr>
              <w:t xml:space="preserve">triggered by </w:t>
            </w:r>
            <w:proofErr w:type="spellStart"/>
            <w:r w:rsidRPr="0023414E">
              <w:rPr>
                <w:rFonts w:eastAsia="宋体"/>
                <w:i/>
                <w:iCs/>
                <w:color w:val="FF0000"/>
                <w:szCs w:val="20"/>
                <w:u w:val="single"/>
                <w:lang w:eastAsia="ko-KR"/>
              </w:rPr>
              <w:t>phr-PeriodicTimer</w:t>
            </w:r>
            <w:proofErr w:type="spellEnd"/>
            <w:r w:rsidRPr="006B21E2">
              <w:rPr>
                <w:rFonts w:eastAsia="宋体"/>
                <w:color w:val="FF0000"/>
                <w:szCs w:val="20"/>
                <w:u w:val="single"/>
                <w:lang w:eastAsia="zh-CN"/>
              </w:rPr>
              <w:t xml:space="preserve">, </w:t>
            </w:r>
            <w:r w:rsidRPr="006B21E2">
              <w:rPr>
                <w:rFonts w:eastAsia="宋体"/>
                <w:color w:val="FF0000"/>
                <w:szCs w:val="20"/>
                <w:u w:val="single"/>
              </w:rPr>
              <w:t>logical channels</w:t>
            </w:r>
            <w:r w:rsidRPr="006B21E2">
              <w:rPr>
                <w:rFonts w:eastAsia="宋体"/>
                <w:color w:val="FF0000"/>
                <w:szCs w:val="20"/>
                <w:u w:val="single"/>
                <w:lang w:eastAsia="zh-CN"/>
              </w:rPr>
              <w:t xml:space="preserve"> with priority value &lt; </w:t>
            </w:r>
            <w:proofErr w:type="spellStart"/>
            <w:r w:rsidRPr="006B21E2">
              <w:rPr>
                <w:rFonts w:eastAsia="宋体"/>
                <w:i/>
                <w:iCs/>
                <w:color w:val="FF0000"/>
                <w:szCs w:val="20"/>
                <w:u w:val="single"/>
                <w:lang w:eastAsia="zh-CN"/>
              </w:rPr>
              <w:t>priorityPeriodicPHR</w:t>
            </w:r>
            <w:proofErr w:type="spellEnd"/>
            <w:r w:rsidRPr="006B21E2">
              <w:rPr>
                <w:rFonts w:eastAsia="宋体"/>
                <w:i/>
                <w:iCs/>
                <w:color w:val="FF0000"/>
                <w:szCs w:val="20"/>
                <w:u w:val="single"/>
                <w:lang w:eastAsia="zh-CN"/>
              </w:rPr>
              <w:t xml:space="preserve"> </w:t>
            </w:r>
            <w:r w:rsidRPr="006B21E2">
              <w:rPr>
                <w:rFonts w:eastAsia="宋体"/>
                <w:color w:val="FF0000"/>
                <w:szCs w:val="20"/>
                <w:u w:val="single"/>
                <w:lang w:eastAsia="zh-CN"/>
              </w:rPr>
              <w:t xml:space="preserve">are allocated resources before the </w:t>
            </w:r>
            <w:r w:rsidRPr="0023414E">
              <w:rPr>
                <w:rFonts w:eastAsia="宋体"/>
                <w:color w:val="FF0000"/>
                <w:szCs w:val="20"/>
                <w:u w:val="single"/>
                <w:lang w:eastAsia="ko-KR"/>
              </w:rPr>
              <w:t>Single or Multiple Entry PHR MAC CE</w:t>
            </w:r>
            <w:r w:rsidRPr="006B21E2">
              <w:rPr>
                <w:rFonts w:eastAsia="宋体"/>
                <w:color w:val="FF0000"/>
                <w:szCs w:val="20"/>
                <w:u w:val="single"/>
              </w:rPr>
              <w:t>.</w:t>
            </w:r>
            <w:r w:rsidRPr="006B21E2">
              <w:rPr>
                <w:rFonts w:eastAsia="宋体"/>
                <w:szCs w:val="20"/>
                <w:u w:val="single"/>
              </w:rPr>
              <w:t xml:space="preserve"> </w:t>
            </w:r>
            <w:r w:rsidRPr="006B21E2">
              <w:rPr>
                <w:rFonts w:eastAsia="宋体"/>
                <w:color w:val="FF0000"/>
                <w:szCs w:val="20"/>
                <w:u w:val="single"/>
              </w:rPr>
              <w:t>If a regular or periodic BSR is triggered, logical channels</w:t>
            </w:r>
            <w:r w:rsidRPr="006B21E2">
              <w:rPr>
                <w:rFonts w:eastAsia="宋体"/>
                <w:color w:val="FF0000"/>
                <w:szCs w:val="20"/>
                <w:u w:val="single"/>
                <w:lang w:eastAsia="zh-CN"/>
              </w:rPr>
              <w:t xml:space="preserve"> with higher priority than the BSR MAC CE (see </w:t>
            </w:r>
            <w:proofErr w:type="spellStart"/>
            <w:r w:rsidRPr="006B21E2">
              <w:rPr>
                <w:rFonts w:eastAsia="宋体"/>
                <w:color w:val="FF0000"/>
                <w:szCs w:val="20"/>
                <w:u w:val="single"/>
                <w:lang w:eastAsia="zh-CN"/>
              </w:rPr>
              <w:t>subclause</w:t>
            </w:r>
            <w:proofErr w:type="spellEnd"/>
            <w:r w:rsidRPr="006B21E2">
              <w:rPr>
                <w:rFonts w:eastAsia="宋体"/>
                <w:color w:val="FF0000"/>
                <w:szCs w:val="20"/>
                <w:u w:val="single"/>
                <w:lang w:eastAsia="zh-CN"/>
              </w:rPr>
              <w:t xml:space="preserve"> 5.4.1) are allocated resources before the BSR MAC CE</w:t>
            </w:r>
            <w:r w:rsidRPr="006B21E2">
              <w:rPr>
                <w:rFonts w:eastAsia="宋体"/>
                <w:szCs w:val="20"/>
                <w:lang w:eastAsia="zh-CN"/>
              </w:rPr>
              <w:t>;</w:t>
            </w:r>
          </w:p>
          <w:p w:rsidR="0023414E" w:rsidRPr="0023414E" w:rsidRDefault="0023414E" w:rsidP="0023414E">
            <w:pPr>
              <w:spacing w:after="180"/>
              <w:ind w:left="851" w:hanging="284"/>
              <w:rPr>
                <w:rFonts w:eastAsia="宋体"/>
                <w:szCs w:val="20"/>
              </w:rPr>
            </w:pPr>
            <w:r w:rsidRPr="0023414E">
              <w:rPr>
                <w:rFonts w:eastAsia="宋体"/>
                <w:szCs w:val="20"/>
                <w:lang w:eastAsia="ko-KR"/>
              </w:rPr>
              <w:t>2&gt;</w:t>
            </w:r>
            <w:r w:rsidRPr="0023414E">
              <w:rPr>
                <w:rFonts w:eastAsia="宋体"/>
                <w:szCs w:val="20"/>
              </w:rPr>
              <w:t xml:space="preserve">  decrement </w:t>
            </w:r>
            <w:proofErr w:type="spellStart"/>
            <w:r w:rsidRPr="0023414E">
              <w:rPr>
                <w:rFonts w:eastAsia="宋体"/>
                <w:i/>
                <w:iCs/>
                <w:szCs w:val="20"/>
              </w:rPr>
              <w:t>Bj</w:t>
            </w:r>
            <w:proofErr w:type="spellEnd"/>
            <w:r w:rsidRPr="0023414E">
              <w:rPr>
                <w:rFonts w:eastAsia="宋体"/>
                <w:szCs w:val="20"/>
              </w:rPr>
              <w:t xml:space="preserve"> by the total size of MAC SDUs served to logical channel </w:t>
            </w:r>
            <w:r w:rsidRPr="0023414E">
              <w:rPr>
                <w:rFonts w:eastAsia="宋体"/>
                <w:i/>
                <w:iCs/>
                <w:szCs w:val="20"/>
              </w:rPr>
              <w:t>j</w:t>
            </w:r>
            <w:r w:rsidRPr="0023414E">
              <w:rPr>
                <w:rFonts w:eastAsia="宋体"/>
                <w:szCs w:val="20"/>
              </w:rPr>
              <w:t xml:space="preserve"> </w:t>
            </w:r>
            <w:r w:rsidRPr="0023414E">
              <w:rPr>
                <w:rFonts w:eastAsia="宋体"/>
                <w:szCs w:val="20"/>
                <w:lang w:eastAsia="ko-KR"/>
              </w:rPr>
              <w:t>above</w:t>
            </w:r>
            <w:r w:rsidRPr="0023414E">
              <w:rPr>
                <w:rFonts w:eastAsia="宋体"/>
                <w:szCs w:val="20"/>
              </w:rPr>
              <w:t>;</w:t>
            </w:r>
          </w:p>
          <w:p w:rsidR="0023414E" w:rsidRPr="0023414E" w:rsidRDefault="0023414E" w:rsidP="0023414E">
            <w:pPr>
              <w:spacing w:after="180"/>
              <w:ind w:left="851" w:hanging="284"/>
              <w:rPr>
                <w:rFonts w:eastAsia="宋体"/>
                <w:szCs w:val="20"/>
              </w:rPr>
            </w:pPr>
            <w:r w:rsidRPr="0023414E">
              <w:rPr>
                <w:rFonts w:eastAsia="宋体"/>
                <w:szCs w:val="20"/>
                <w:lang w:eastAsia="ko-KR"/>
              </w:rPr>
              <w:t>2&gt;</w:t>
            </w:r>
            <w:r w:rsidRPr="0023414E">
              <w:rPr>
                <w:rFonts w:eastAsia="宋体"/>
                <w:szCs w:val="20"/>
              </w:rPr>
              <w:t xml:space="preserve">  if any resources remain, all the logical channels selected in clause 5.4.3.1.2 are served in a strict decreasing priority order (regardless of the value of </w:t>
            </w:r>
            <w:proofErr w:type="spellStart"/>
            <w:r w:rsidRPr="0023414E">
              <w:rPr>
                <w:rFonts w:eastAsia="宋体"/>
                <w:i/>
                <w:iCs/>
                <w:szCs w:val="20"/>
              </w:rPr>
              <w:t>Bj</w:t>
            </w:r>
            <w:proofErr w:type="spellEnd"/>
            <w:r w:rsidRPr="0023414E">
              <w:rPr>
                <w:rFonts w:eastAsia="宋体"/>
                <w:szCs w:val="20"/>
              </w:rPr>
              <w:t>) until either the data for that logical channel or the UL grant is exhausted, whichever comes first. Logical channels configured with equal priority should be served equally.</w:t>
            </w:r>
          </w:p>
          <w:p w:rsidR="0023414E" w:rsidRPr="0023414E" w:rsidRDefault="0023414E" w:rsidP="0023414E">
            <w:pPr>
              <w:spacing w:after="180"/>
              <w:ind w:left="1135" w:hanging="851"/>
              <w:rPr>
                <w:rFonts w:eastAsia="宋体"/>
                <w:szCs w:val="20"/>
                <w:lang w:eastAsia="ko-KR"/>
              </w:rPr>
            </w:pPr>
            <w:r w:rsidRPr="0023414E">
              <w:rPr>
                <w:rFonts w:eastAsia="宋体"/>
                <w:szCs w:val="20"/>
                <w:lang w:eastAsia="ko-KR"/>
              </w:rPr>
              <w:t xml:space="preserve">NOTE:      The value of </w:t>
            </w:r>
            <w:proofErr w:type="spellStart"/>
            <w:r w:rsidRPr="0023414E">
              <w:rPr>
                <w:rFonts w:eastAsia="宋体"/>
                <w:i/>
                <w:iCs/>
                <w:szCs w:val="20"/>
                <w:lang w:eastAsia="ko-KR"/>
              </w:rPr>
              <w:t>Bj</w:t>
            </w:r>
            <w:proofErr w:type="spellEnd"/>
            <w:r w:rsidRPr="0023414E">
              <w:rPr>
                <w:rFonts w:eastAsia="宋体"/>
                <w:szCs w:val="20"/>
              </w:rPr>
              <w:t xml:space="preserve"> </w:t>
            </w:r>
            <w:r w:rsidRPr="0023414E">
              <w:rPr>
                <w:rFonts w:eastAsia="宋体"/>
                <w:szCs w:val="20"/>
                <w:lang w:eastAsia="ko-KR"/>
              </w:rPr>
              <w:t>can be negative.</w:t>
            </w:r>
          </w:p>
          <w:p w:rsidR="0023414E" w:rsidRDefault="0023414E" w:rsidP="00255394">
            <w:pPr>
              <w:pStyle w:val="a0"/>
              <w:rPr>
                <w:lang w:eastAsia="zh-CN"/>
              </w:rPr>
            </w:pPr>
            <w:r>
              <w:rPr>
                <w:lang w:eastAsia="zh-CN"/>
              </w:rPr>
              <w:t>[…]</w:t>
            </w:r>
          </w:p>
          <w:p w:rsidR="0023414E" w:rsidRDefault="0023414E" w:rsidP="0023414E">
            <w:pPr>
              <w:spacing w:after="180"/>
              <w:rPr>
                <w:szCs w:val="20"/>
                <w:lang w:val="en-GB" w:eastAsia="ko-KR"/>
              </w:rPr>
            </w:pPr>
            <w:r>
              <w:rPr>
                <w:szCs w:val="20"/>
                <w:lang w:val="en-GB" w:eastAsia="ko-KR"/>
              </w:rPr>
              <w:t>Logical channels shall be prioritised in accordance with the following order (highest priority listed first):</w:t>
            </w:r>
          </w:p>
          <w:p w:rsidR="0023414E" w:rsidRDefault="0023414E" w:rsidP="0023414E">
            <w:pPr>
              <w:spacing w:after="180"/>
              <w:ind w:left="568" w:hanging="284"/>
              <w:rPr>
                <w:szCs w:val="20"/>
                <w:lang w:val="en-GB" w:eastAsia="ko-KR"/>
              </w:rPr>
            </w:pPr>
            <w:r>
              <w:rPr>
                <w:szCs w:val="20"/>
                <w:lang w:val="en-GB" w:eastAsia="ko-KR"/>
              </w:rPr>
              <w:t>-     C-RNTI MAC CE or data from UL-CCCH;</w:t>
            </w:r>
          </w:p>
          <w:p w:rsidR="0023414E" w:rsidRDefault="0023414E" w:rsidP="0023414E">
            <w:pPr>
              <w:spacing w:after="180"/>
              <w:ind w:left="568" w:hanging="284"/>
              <w:rPr>
                <w:szCs w:val="20"/>
                <w:lang w:val="en-GB" w:eastAsia="ko-KR"/>
              </w:rPr>
            </w:pPr>
            <w:r>
              <w:rPr>
                <w:szCs w:val="20"/>
                <w:lang w:val="en-GB" w:eastAsia="ko-KR"/>
              </w:rPr>
              <w:t xml:space="preserve">-     Configured Grant Confirmation MAC CE or Multiple Entry Configured Grant Confirmation </w:t>
            </w:r>
            <w:r>
              <w:rPr>
                <w:szCs w:val="20"/>
                <w:lang w:val="en-GB" w:eastAsia="ko-KR"/>
              </w:rPr>
              <w:lastRenderedPageBreak/>
              <w:t>MAC CE;</w:t>
            </w:r>
          </w:p>
          <w:p w:rsidR="0023414E" w:rsidRDefault="0023414E" w:rsidP="0023414E">
            <w:pPr>
              <w:spacing w:after="180"/>
              <w:ind w:left="568" w:hanging="284"/>
              <w:rPr>
                <w:strike/>
                <w:color w:val="FF0000"/>
                <w:szCs w:val="20"/>
                <w:lang w:val="en-GB" w:eastAsia="ko-KR"/>
              </w:rPr>
            </w:pPr>
            <w:r>
              <w:rPr>
                <w:strike/>
                <w:color w:val="FF0000"/>
                <w:szCs w:val="20"/>
                <w:lang w:val="en-GB" w:eastAsia="ko-KR"/>
              </w:rPr>
              <w:t>-     MAC CE for BSR, with exception of BSR included for padding;</w:t>
            </w:r>
          </w:p>
          <w:p w:rsidR="0023414E" w:rsidRDefault="0023414E" w:rsidP="0023414E">
            <w:pPr>
              <w:spacing w:after="180"/>
              <w:ind w:left="568" w:hanging="284"/>
              <w:rPr>
                <w:szCs w:val="20"/>
                <w:lang w:eastAsia="ko-KR"/>
              </w:rPr>
            </w:pPr>
            <w:r>
              <w:rPr>
                <w:szCs w:val="20"/>
                <w:lang w:eastAsia="ko-KR"/>
              </w:rPr>
              <w:t>-     Single Entry PHR MAC CE or Multiple Entry PHR MAC CE</w:t>
            </w:r>
            <w:r>
              <w:rPr>
                <w:color w:val="FF0000"/>
                <w:u w:val="single"/>
                <w:lang w:eastAsia="ko-KR"/>
              </w:rPr>
              <w:t xml:space="preserve">, not triggered by </w:t>
            </w:r>
            <w:proofErr w:type="spellStart"/>
            <w:r>
              <w:rPr>
                <w:i/>
                <w:iCs/>
                <w:color w:val="FF0000"/>
                <w:u w:val="single"/>
                <w:lang w:eastAsia="ko-KR"/>
              </w:rPr>
              <w:t>phr-PeriodicTimer</w:t>
            </w:r>
            <w:proofErr w:type="spellEnd"/>
            <w:r>
              <w:rPr>
                <w:szCs w:val="20"/>
                <w:lang w:eastAsia="ko-KR"/>
              </w:rPr>
              <w:t>;</w:t>
            </w:r>
          </w:p>
          <w:p w:rsidR="0023414E" w:rsidRDefault="0023414E" w:rsidP="0023414E">
            <w:pPr>
              <w:spacing w:after="180"/>
              <w:ind w:left="568" w:hanging="284"/>
              <w:rPr>
                <w:szCs w:val="20"/>
                <w:lang w:val="en-GB" w:eastAsia="ko-KR"/>
              </w:rPr>
            </w:pPr>
            <w:r>
              <w:rPr>
                <w:szCs w:val="20"/>
                <w:lang w:val="en-GB" w:eastAsia="ko-KR"/>
              </w:rPr>
              <w:t xml:space="preserve">-     </w:t>
            </w:r>
            <w:r>
              <w:rPr>
                <w:color w:val="FF0000"/>
                <w:szCs w:val="20"/>
                <w:u w:val="single"/>
                <w:lang w:val="en-GB" w:eastAsia="ko-KR"/>
              </w:rPr>
              <w:t xml:space="preserve">MAC CE for BSR, with exception of BSR included for padding, or Single Entry PHR MAC CE or Multiple Entry PHR MAC CE </w:t>
            </w:r>
            <w:r>
              <w:rPr>
                <w:color w:val="FF0000"/>
                <w:u w:val="single"/>
                <w:lang w:eastAsia="ko-KR"/>
              </w:rPr>
              <w:t xml:space="preserve">triggered by </w:t>
            </w:r>
            <w:proofErr w:type="spellStart"/>
            <w:r>
              <w:rPr>
                <w:i/>
                <w:iCs/>
                <w:color w:val="FF0000"/>
                <w:u w:val="single"/>
                <w:lang w:eastAsia="ko-KR"/>
              </w:rPr>
              <w:t>phr-PeriodicTimer</w:t>
            </w:r>
            <w:proofErr w:type="spellEnd"/>
            <w:r>
              <w:rPr>
                <w:color w:val="FF0000"/>
                <w:szCs w:val="20"/>
                <w:u w:val="single"/>
                <w:lang w:eastAsia="ko-KR"/>
              </w:rPr>
              <w:t xml:space="preserve"> </w:t>
            </w:r>
            <w:r>
              <w:rPr>
                <w:color w:val="FF0000"/>
                <w:szCs w:val="20"/>
                <w:u w:val="single"/>
                <w:lang w:val="en-GB" w:eastAsia="ko-KR"/>
              </w:rPr>
              <w:t xml:space="preserve">if </w:t>
            </w:r>
            <w:proofErr w:type="spellStart"/>
            <w:r>
              <w:rPr>
                <w:i/>
                <w:iCs/>
                <w:color w:val="FF0000"/>
                <w:szCs w:val="20"/>
                <w:u w:val="single"/>
                <w:lang w:eastAsia="ko-KR"/>
              </w:rPr>
              <w:t>priorityPeriodicPHR</w:t>
            </w:r>
            <w:proofErr w:type="spellEnd"/>
            <w:r>
              <w:rPr>
                <w:color w:val="FF0000"/>
                <w:szCs w:val="20"/>
                <w:u w:val="single"/>
                <w:lang w:eastAsia="ko-KR"/>
              </w:rPr>
              <w:t xml:space="preserve"> is configured</w:t>
            </w:r>
            <w:r>
              <w:rPr>
                <w:color w:val="FF0000"/>
                <w:u w:val="single"/>
                <w:lang w:eastAsia="ko-KR"/>
              </w:rPr>
              <w:t>,</w:t>
            </w:r>
            <w:r>
              <w:rPr>
                <w:color w:val="FF0000"/>
                <w:szCs w:val="20"/>
                <w:u w:val="single"/>
                <w:lang w:eastAsia="ko-KR"/>
              </w:rPr>
              <w:t xml:space="preserve"> </w:t>
            </w:r>
            <w:r>
              <w:rPr>
                <w:color w:val="FF0000"/>
                <w:szCs w:val="20"/>
                <w:u w:val="single"/>
                <w:lang w:val="en-GB" w:eastAsia="ko-KR"/>
              </w:rPr>
              <w:t xml:space="preserve">or </w:t>
            </w:r>
            <w:r>
              <w:rPr>
                <w:szCs w:val="20"/>
                <w:lang w:val="en-GB" w:eastAsia="ko-KR"/>
              </w:rPr>
              <w:t>data from any Logical Channel, except data from UL-CCCH;</w:t>
            </w:r>
          </w:p>
          <w:p w:rsidR="0023414E" w:rsidRDefault="0023414E" w:rsidP="0023414E">
            <w:pPr>
              <w:spacing w:after="180"/>
              <w:ind w:left="568" w:hanging="284"/>
              <w:rPr>
                <w:szCs w:val="20"/>
                <w:lang w:val="en-GB" w:eastAsia="ko-KR"/>
              </w:rPr>
            </w:pPr>
            <w:r>
              <w:rPr>
                <w:szCs w:val="20"/>
                <w:lang w:val="en-GB" w:eastAsia="ko-KR"/>
              </w:rPr>
              <w:t>-     MAC CE for Recommended bit rate query;</w:t>
            </w:r>
          </w:p>
          <w:p w:rsidR="0023414E" w:rsidRPr="006B21E2" w:rsidRDefault="0023414E" w:rsidP="006B21E2">
            <w:pPr>
              <w:spacing w:after="180"/>
              <w:ind w:left="568" w:hanging="284"/>
              <w:rPr>
                <w:szCs w:val="20"/>
                <w:lang w:val="en-GB" w:eastAsia="ko-KR"/>
              </w:rPr>
            </w:pPr>
            <w:r>
              <w:rPr>
                <w:szCs w:val="20"/>
                <w:lang w:val="en-GB" w:eastAsia="ko-KR"/>
              </w:rPr>
              <w:t>-     MAC CE for BSR included for padding.</w:t>
            </w:r>
          </w:p>
        </w:tc>
      </w:tr>
    </w:tbl>
    <w:p w:rsidR="008F35D9" w:rsidRPr="00123232" w:rsidRDefault="008F35D9" w:rsidP="006B21E2">
      <w:pPr>
        <w:pStyle w:val="a0"/>
      </w:pPr>
    </w:p>
    <w:p w:rsidR="008F35D9" w:rsidRDefault="008F35D9" w:rsidP="008F35D9">
      <w:pPr>
        <w:pStyle w:val="21"/>
        <w:ind w:left="562" w:hanging="562"/>
        <w:rPr>
          <w:rFonts w:eastAsiaTheme="minorEastAsia"/>
        </w:rPr>
      </w:pPr>
      <w:r>
        <w:rPr>
          <w:rFonts w:eastAsiaTheme="minorEastAsia"/>
        </w:rPr>
        <w:t>Capturing the LCP mapping restriction for BSR MAC CE</w:t>
      </w:r>
    </w:p>
    <w:tbl>
      <w:tblPr>
        <w:tblStyle w:val="af0"/>
        <w:tblW w:w="0" w:type="auto"/>
        <w:tblLook w:val="04A0" w:firstRow="1" w:lastRow="0" w:firstColumn="1" w:lastColumn="0" w:noHBand="0" w:noVBand="1"/>
      </w:tblPr>
      <w:tblGrid>
        <w:gridCol w:w="8522"/>
      </w:tblGrid>
      <w:tr w:rsidR="008F35D9" w:rsidTr="008F35D9">
        <w:tc>
          <w:tcPr>
            <w:tcW w:w="8522" w:type="dxa"/>
          </w:tcPr>
          <w:p w:rsidR="008F35D9" w:rsidRPr="006B21E2" w:rsidRDefault="008F35D9" w:rsidP="006B21E2">
            <w:pPr>
              <w:pStyle w:val="5"/>
              <w:spacing w:before="120" w:after="180" w:line="240" w:lineRule="auto"/>
              <w:ind w:left="1701" w:hanging="1701"/>
              <w:rPr>
                <w:rFonts w:ascii="Arial" w:eastAsiaTheme="minorEastAsia" w:hAnsi="Arial"/>
                <w:b w:val="0"/>
                <w:bCs w:val="0"/>
                <w:sz w:val="22"/>
                <w:szCs w:val="20"/>
                <w:lang w:val="en-GB" w:eastAsia="ko-KR"/>
              </w:rPr>
            </w:pPr>
            <w:bookmarkStart w:id="19" w:name="_Toc20428296"/>
            <w:r w:rsidRPr="006B21E2">
              <w:rPr>
                <w:rFonts w:ascii="Arial" w:eastAsiaTheme="minorEastAsia" w:hAnsi="Arial"/>
                <w:b w:val="0"/>
                <w:bCs w:val="0"/>
                <w:sz w:val="22"/>
                <w:szCs w:val="20"/>
                <w:lang w:val="en-GB" w:eastAsia="ko-KR"/>
              </w:rPr>
              <w:t>5.4.3.1.2</w:t>
            </w:r>
            <w:r w:rsidRPr="006B21E2">
              <w:rPr>
                <w:rFonts w:ascii="Arial" w:eastAsiaTheme="minorEastAsia" w:hAnsi="Arial"/>
                <w:b w:val="0"/>
                <w:bCs w:val="0"/>
                <w:sz w:val="22"/>
                <w:szCs w:val="20"/>
                <w:lang w:val="en-GB" w:eastAsia="ko-KR"/>
              </w:rPr>
              <w:tab/>
              <w:t>Selection of logical channels</w:t>
            </w:r>
            <w:bookmarkEnd w:id="19"/>
            <w:r w:rsidRPr="006B21E2">
              <w:rPr>
                <w:rFonts w:ascii="Arial" w:eastAsiaTheme="minorEastAsia" w:hAnsi="Arial"/>
                <w:b w:val="0"/>
                <w:bCs w:val="0"/>
                <w:color w:val="FF0000"/>
                <w:sz w:val="22"/>
                <w:szCs w:val="20"/>
                <w:u w:val="single"/>
                <w:lang w:val="en-GB" w:eastAsia="ko-KR"/>
              </w:rPr>
              <w:t xml:space="preserve"> and BSR MAC CE</w:t>
            </w:r>
          </w:p>
          <w:p w:rsidR="008F35D9" w:rsidRPr="00C964D7" w:rsidRDefault="008F35D9" w:rsidP="008F35D9">
            <w:pPr>
              <w:rPr>
                <w:lang w:eastAsia="ko-KR"/>
              </w:rPr>
            </w:pPr>
            <w:r w:rsidRPr="00C964D7">
              <w:rPr>
                <w:lang w:eastAsia="ko-KR"/>
              </w:rPr>
              <w:t>The MAC entity shall, when a new transmission is performed:</w:t>
            </w:r>
          </w:p>
          <w:p w:rsidR="008F35D9" w:rsidRPr="00C964D7" w:rsidRDefault="008F35D9" w:rsidP="008F35D9">
            <w:pPr>
              <w:pStyle w:val="B1"/>
              <w:rPr>
                <w:lang w:eastAsia="ko-KR"/>
              </w:rPr>
            </w:pPr>
            <w:r w:rsidRPr="00C964D7">
              <w:rPr>
                <w:lang w:eastAsia="ko-KR"/>
              </w:rPr>
              <w:t>1&gt;</w:t>
            </w:r>
            <w:r w:rsidRPr="00C964D7">
              <w:rPr>
                <w:lang w:eastAsia="ko-KR"/>
              </w:rPr>
              <w:tab/>
              <w:t>select the logical channels for each UL grant that satisfy all the following conditions:</w:t>
            </w:r>
          </w:p>
          <w:p w:rsidR="008F35D9" w:rsidRPr="00C964D7" w:rsidRDefault="008F35D9" w:rsidP="008F35D9">
            <w:pPr>
              <w:pStyle w:val="B2"/>
              <w:rPr>
                <w:lang w:eastAsia="ko-KR"/>
              </w:rPr>
            </w:pPr>
            <w:r w:rsidRPr="00C964D7">
              <w:rPr>
                <w:lang w:eastAsia="ko-KR"/>
              </w:rPr>
              <w:t>2&gt;</w:t>
            </w:r>
            <w:r w:rsidRPr="00C964D7">
              <w:rPr>
                <w:lang w:eastAsia="ko-KR"/>
              </w:rPr>
              <w:tab/>
              <w:t xml:space="preserve">the set of allowed Subcarrier Spacing index values in </w:t>
            </w:r>
            <w:proofErr w:type="spellStart"/>
            <w:r w:rsidRPr="00C964D7">
              <w:rPr>
                <w:i/>
                <w:lang w:eastAsia="ko-KR"/>
              </w:rPr>
              <w:t>allowedSCS</w:t>
            </w:r>
            <w:proofErr w:type="spellEnd"/>
            <w:r w:rsidRPr="00C964D7">
              <w:rPr>
                <w:i/>
                <w:lang w:eastAsia="ko-KR"/>
              </w:rPr>
              <w:t>-List</w:t>
            </w:r>
            <w:r w:rsidRPr="00C964D7">
              <w:rPr>
                <w:lang w:eastAsia="ko-KR"/>
              </w:rPr>
              <w:t>, if configured, includes the Subcarrier Spacing index associated to the UL grant; and</w:t>
            </w:r>
          </w:p>
          <w:p w:rsidR="008F35D9" w:rsidRPr="00C964D7" w:rsidRDefault="008F35D9" w:rsidP="008F35D9">
            <w:pPr>
              <w:pStyle w:val="B2"/>
              <w:rPr>
                <w:lang w:eastAsia="ko-KR"/>
              </w:rPr>
            </w:pPr>
            <w:r w:rsidRPr="00C964D7">
              <w:rPr>
                <w:lang w:eastAsia="ko-KR"/>
              </w:rPr>
              <w:t>2&gt;</w:t>
            </w:r>
            <w:r w:rsidRPr="00C964D7">
              <w:rPr>
                <w:lang w:eastAsia="ko-KR"/>
              </w:rPr>
              <w:tab/>
            </w:r>
            <w:proofErr w:type="spellStart"/>
            <w:r w:rsidRPr="00C964D7">
              <w:rPr>
                <w:i/>
                <w:lang w:eastAsia="ko-KR"/>
              </w:rPr>
              <w:t>maxPUSCH</w:t>
            </w:r>
            <w:proofErr w:type="spellEnd"/>
            <w:r w:rsidRPr="00C964D7">
              <w:rPr>
                <w:i/>
                <w:lang w:eastAsia="ko-KR"/>
              </w:rPr>
              <w:t>-Duration</w:t>
            </w:r>
            <w:r w:rsidRPr="00C964D7">
              <w:rPr>
                <w:lang w:eastAsia="ko-KR"/>
              </w:rPr>
              <w:t>, if configured, is larger than or equal to the PUSCH transmission duration associated to the UL grant; and</w:t>
            </w:r>
          </w:p>
          <w:p w:rsidR="008F35D9" w:rsidRPr="00C964D7" w:rsidRDefault="008F35D9" w:rsidP="008F35D9">
            <w:pPr>
              <w:pStyle w:val="B2"/>
              <w:rPr>
                <w:lang w:eastAsia="ko-KR"/>
              </w:rPr>
            </w:pPr>
            <w:r w:rsidRPr="00C964D7">
              <w:rPr>
                <w:lang w:eastAsia="ko-KR"/>
              </w:rPr>
              <w:t>2&gt;</w:t>
            </w:r>
            <w:r w:rsidRPr="00C964D7">
              <w:rPr>
                <w:lang w:eastAsia="ko-KR"/>
              </w:rPr>
              <w:tab/>
            </w:r>
            <w:r w:rsidRPr="00C964D7">
              <w:rPr>
                <w:i/>
                <w:lang w:eastAsia="ko-KR"/>
              </w:rPr>
              <w:t>configuredGrantType1Allowed</w:t>
            </w:r>
            <w:r w:rsidRPr="00C964D7">
              <w:rPr>
                <w:lang w:eastAsia="ko-KR"/>
              </w:rPr>
              <w:t xml:space="preserve">, if configured, is set to </w:t>
            </w:r>
            <w:r w:rsidRPr="00C964D7">
              <w:rPr>
                <w:i/>
                <w:lang w:eastAsia="ko-KR"/>
              </w:rPr>
              <w:t>true</w:t>
            </w:r>
            <w:r w:rsidRPr="00C964D7">
              <w:rPr>
                <w:lang w:eastAsia="ko-KR"/>
              </w:rPr>
              <w:t xml:space="preserve"> in case the UL grant is a Configured Grant Type 1; and</w:t>
            </w:r>
          </w:p>
          <w:p w:rsidR="008F35D9" w:rsidRDefault="008F35D9" w:rsidP="008F35D9">
            <w:pPr>
              <w:pStyle w:val="B2"/>
              <w:rPr>
                <w:lang w:eastAsia="ko-KR"/>
              </w:rPr>
            </w:pPr>
            <w:r w:rsidRPr="00C964D7">
              <w:rPr>
                <w:lang w:eastAsia="ko-KR"/>
              </w:rPr>
              <w:t>2&gt;</w:t>
            </w:r>
            <w:r w:rsidRPr="00C964D7">
              <w:rPr>
                <w:lang w:eastAsia="ko-KR"/>
              </w:rPr>
              <w:tab/>
            </w:r>
            <w:proofErr w:type="spellStart"/>
            <w:r w:rsidRPr="00C964D7">
              <w:rPr>
                <w:i/>
                <w:lang w:eastAsia="ko-KR"/>
              </w:rPr>
              <w:t>allowedServingCells</w:t>
            </w:r>
            <w:proofErr w:type="spellEnd"/>
            <w:r w:rsidRPr="00C964D7">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r>
              <w:rPr>
                <w:lang w:eastAsia="ko-KR"/>
              </w:rPr>
              <w:t>; and</w:t>
            </w:r>
          </w:p>
          <w:p w:rsidR="008F35D9" w:rsidRDefault="008F35D9" w:rsidP="008F35D9">
            <w:pPr>
              <w:pStyle w:val="B2"/>
              <w:rPr>
                <w:lang w:eastAsia="ko-KR"/>
              </w:rPr>
            </w:pPr>
            <w:r w:rsidRPr="00C964D7">
              <w:rPr>
                <w:lang w:eastAsia="ko-KR"/>
              </w:rPr>
              <w:t>2&gt;</w:t>
            </w:r>
            <w:r w:rsidRPr="00C964D7">
              <w:rPr>
                <w:lang w:eastAsia="ko-KR"/>
              </w:rPr>
              <w:tab/>
            </w:r>
            <w:proofErr w:type="spellStart"/>
            <w:r w:rsidRPr="00C964D7">
              <w:rPr>
                <w:i/>
                <w:lang w:eastAsia="ko-KR"/>
              </w:rPr>
              <w:t>allowed</w:t>
            </w:r>
            <w:r>
              <w:rPr>
                <w:rFonts w:hint="eastAsia"/>
                <w:i/>
                <w:lang w:eastAsia="ko-KR"/>
              </w:rPr>
              <w:t>CG</w:t>
            </w:r>
            <w:proofErr w:type="spellEnd"/>
            <w:r>
              <w:rPr>
                <w:rFonts w:hint="eastAsia"/>
                <w:i/>
                <w:lang w:eastAsia="ko-KR"/>
              </w:rPr>
              <w:t>-List</w:t>
            </w:r>
            <w:r w:rsidRPr="00C964D7">
              <w:rPr>
                <w:lang w:eastAsia="ko-KR"/>
              </w:rPr>
              <w:t xml:space="preserve">, if configured, includes the </w:t>
            </w:r>
            <w:r>
              <w:rPr>
                <w:rFonts w:hint="eastAsia"/>
                <w:lang w:eastAsia="ko-KR"/>
              </w:rPr>
              <w:t>configured grant index associated to the UL grant.</w:t>
            </w:r>
          </w:p>
          <w:p w:rsidR="008F35D9" w:rsidRDefault="008F35D9" w:rsidP="008F35D9">
            <w:pPr>
              <w:pStyle w:val="B2"/>
              <w:rPr>
                <w:lang w:eastAsia="ko-KR"/>
              </w:rPr>
            </w:pPr>
            <w:r>
              <w:rPr>
                <w:rFonts w:hint="eastAsia"/>
                <w:lang w:eastAsia="ko-KR"/>
              </w:rPr>
              <w:t>2&gt;</w:t>
            </w:r>
            <w:r>
              <w:rPr>
                <w:rFonts w:hint="eastAsia"/>
                <w:lang w:eastAsia="ko-KR"/>
              </w:rPr>
              <w:tab/>
            </w:r>
            <w:proofErr w:type="spellStart"/>
            <w:r w:rsidRPr="006E03F4">
              <w:rPr>
                <w:i/>
                <w:lang w:val="en-US"/>
              </w:rPr>
              <w:t>allowed</w:t>
            </w:r>
            <w:r>
              <w:rPr>
                <w:i/>
                <w:lang w:val="en-US"/>
              </w:rPr>
              <w:t>PriorityLevels</w:t>
            </w:r>
            <w:proofErr w:type="spellEnd"/>
            <w:r>
              <w:rPr>
                <w:rFonts w:hint="eastAsia"/>
                <w:lang w:eastAsia="ko-KR"/>
              </w:rPr>
              <w:t xml:space="preserve">, if configured, includes </w:t>
            </w:r>
            <w:r>
              <w:rPr>
                <w:lang w:eastAsia="ko-KR"/>
              </w:rPr>
              <w:t>the priority index (as specified in clause 9 of TS 38.213 [6]) associated to the dynamic UL grant</w:t>
            </w:r>
            <w:r>
              <w:rPr>
                <w:rFonts w:hint="eastAsia"/>
                <w:lang w:eastAsia="ko-KR"/>
              </w:rPr>
              <w:t>.</w:t>
            </w:r>
          </w:p>
          <w:p w:rsidR="008F35D9" w:rsidRPr="006B21E2" w:rsidRDefault="008F35D9" w:rsidP="008F35D9">
            <w:pPr>
              <w:pStyle w:val="B1"/>
              <w:rPr>
                <w:color w:val="FF0000"/>
                <w:u w:val="single"/>
                <w:lang w:eastAsia="ko-KR"/>
              </w:rPr>
            </w:pPr>
            <w:r w:rsidRPr="006B21E2">
              <w:rPr>
                <w:color w:val="FF0000"/>
                <w:u w:val="single"/>
                <w:lang w:eastAsia="ko-KR"/>
              </w:rPr>
              <w:t>1&gt;</w:t>
            </w:r>
            <w:r w:rsidRPr="006B21E2">
              <w:rPr>
                <w:color w:val="FF0000"/>
                <w:u w:val="single"/>
                <w:lang w:eastAsia="ko-KR"/>
              </w:rPr>
              <w:tab/>
            </w:r>
            <w:r w:rsidR="008255E1" w:rsidRPr="006B21E2">
              <w:rPr>
                <w:color w:val="FF0000"/>
                <w:u w:val="single"/>
                <w:lang w:eastAsia="ko-KR"/>
              </w:rPr>
              <w:t xml:space="preserve">if a regular or periodic BSR is triggered, </w:t>
            </w:r>
            <w:r w:rsidRPr="006B21E2">
              <w:rPr>
                <w:color w:val="FF0000"/>
                <w:u w:val="single"/>
                <w:lang w:eastAsia="ko-KR"/>
              </w:rPr>
              <w:t xml:space="preserve">select the </w:t>
            </w:r>
            <w:r w:rsidR="008255E1" w:rsidRPr="006B21E2">
              <w:rPr>
                <w:color w:val="FF0000"/>
                <w:u w:val="single"/>
                <w:lang w:eastAsia="ko-KR"/>
              </w:rPr>
              <w:t xml:space="preserve">associated BSR MAC CE if it </w:t>
            </w:r>
            <w:r w:rsidRPr="006B21E2">
              <w:rPr>
                <w:color w:val="FF0000"/>
                <w:u w:val="single"/>
                <w:lang w:eastAsia="ko-KR"/>
              </w:rPr>
              <w:t>satisf</w:t>
            </w:r>
            <w:r w:rsidR="008255E1" w:rsidRPr="006B21E2">
              <w:rPr>
                <w:color w:val="FF0000"/>
                <w:u w:val="single"/>
                <w:lang w:eastAsia="ko-KR"/>
              </w:rPr>
              <w:t>ies the following condition</w:t>
            </w:r>
            <w:r w:rsidRPr="006B21E2">
              <w:rPr>
                <w:color w:val="FF0000"/>
                <w:u w:val="single"/>
                <w:lang w:eastAsia="ko-KR"/>
              </w:rPr>
              <w:t>:</w:t>
            </w:r>
          </w:p>
          <w:p w:rsidR="008255E1" w:rsidRPr="006B21E2" w:rsidRDefault="008255E1" w:rsidP="006B21E2">
            <w:pPr>
              <w:pStyle w:val="B2"/>
              <w:rPr>
                <w:color w:val="FF0000"/>
                <w:u w:val="single"/>
                <w:lang w:eastAsia="ko-KR"/>
              </w:rPr>
            </w:pPr>
            <w:r w:rsidRPr="006B21E2">
              <w:rPr>
                <w:color w:val="FF0000"/>
                <w:u w:val="single"/>
                <w:lang w:eastAsia="ko-KR"/>
              </w:rPr>
              <w:t xml:space="preserve">2&gt; </w:t>
            </w:r>
            <w:proofErr w:type="spellStart"/>
            <w:r w:rsidRPr="006B21E2">
              <w:rPr>
                <w:i/>
                <w:color w:val="FF0000"/>
                <w:u w:val="single"/>
                <w:lang w:eastAsia="ko-KR"/>
              </w:rPr>
              <w:t>maxPUSCH</w:t>
            </w:r>
            <w:proofErr w:type="spellEnd"/>
            <w:r w:rsidRPr="006B21E2">
              <w:rPr>
                <w:i/>
                <w:color w:val="FF0000"/>
                <w:u w:val="single"/>
                <w:lang w:eastAsia="ko-KR"/>
              </w:rPr>
              <w:t>-Duration</w:t>
            </w:r>
            <w:r w:rsidRPr="006B21E2">
              <w:rPr>
                <w:color w:val="FF0000"/>
                <w:u w:val="single"/>
                <w:lang w:eastAsia="ko-KR"/>
              </w:rPr>
              <w:t>, if configured, of the logical channel that triggered the BSR is larger than or equal to the PUSCH transmission duration associated to the UL grant.</w:t>
            </w:r>
          </w:p>
          <w:p w:rsidR="008F35D9" w:rsidRPr="00123232" w:rsidRDefault="008F35D9" w:rsidP="006B21E2">
            <w:pPr>
              <w:pStyle w:val="NO"/>
            </w:pPr>
            <w:r w:rsidRPr="00C964D7">
              <w:rPr>
                <w:lang w:eastAsia="ko-KR"/>
              </w:rPr>
              <w:t>NOTE:</w:t>
            </w:r>
            <w:r w:rsidRPr="00C964D7">
              <w:rPr>
                <w:lang w:eastAsia="ko-KR"/>
              </w:rPr>
              <w:tab/>
              <w:t>The Subcarrier Spacing index, PUSCH transmission duration</w:t>
            </w:r>
            <w:r>
              <w:rPr>
                <w:lang w:eastAsia="ko-KR"/>
              </w:rPr>
              <w:t>,</w:t>
            </w:r>
            <w:r w:rsidRPr="00C964D7">
              <w:rPr>
                <w:lang w:eastAsia="ko-KR"/>
              </w:rPr>
              <w:t xml:space="preserve"> Cell information </w:t>
            </w:r>
            <w:r>
              <w:rPr>
                <w:lang w:eastAsia="ko-KR"/>
              </w:rPr>
              <w:t xml:space="preserve">and priority index </w:t>
            </w:r>
            <w:r w:rsidRPr="00C964D7">
              <w:rPr>
                <w:lang w:eastAsia="ko-KR"/>
              </w:rPr>
              <w:t>are included in Uplink transmission information received from lower layers for the corresponding scheduled uplink transmission.</w:t>
            </w:r>
          </w:p>
        </w:tc>
      </w:tr>
    </w:tbl>
    <w:p w:rsidR="008F35D9" w:rsidRPr="00873A54" w:rsidRDefault="008F35D9" w:rsidP="006B21E2">
      <w:pPr>
        <w:pStyle w:val="a0"/>
      </w:pPr>
    </w:p>
    <w:sectPr w:rsidR="008F35D9" w:rsidRPr="00873A54">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B2C" w:rsidRDefault="004D1B2C">
      <w:r>
        <w:separator/>
      </w:r>
    </w:p>
  </w:endnote>
  <w:endnote w:type="continuationSeparator" w:id="0">
    <w:p w:rsidR="004D1B2C" w:rsidRDefault="004D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F962F3" w:rsidRDefault="00F962F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042831">
      <w:rPr>
        <w:rStyle w:val="af2"/>
        <w:noProof/>
      </w:rPr>
      <w:t>1</w:t>
    </w:r>
    <w:r>
      <w:rPr>
        <w:rStyle w:val="af2"/>
      </w:rPr>
      <w:fldChar w:fldCharType="end"/>
    </w:r>
  </w:p>
  <w:p w:rsidR="00F962F3" w:rsidRDefault="00C64F7E">
    <w:pPr>
      <w:pStyle w:val="ab"/>
      <w:tabs>
        <w:tab w:val="left" w:pos="2552"/>
      </w:tabs>
      <w:rPr>
        <w:rFonts w:eastAsia="宋体"/>
        <w:lang w:eastAsia="zh-CN"/>
      </w:rPr>
    </w:pPr>
    <w:r>
      <w:rPr>
        <w:rFonts w:eastAsia="宋体"/>
        <w:lang w:eastAsia="zh-CN"/>
      </w:rPr>
      <w:t>R2-</w:t>
    </w:r>
    <w:r w:rsidR="00A372C0" w:rsidRPr="00A372C0">
      <w:rPr>
        <w:rFonts w:eastAsia="宋体"/>
        <w:lang w:eastAsia="zh-CN"/>
      </w:rPr>
      <w:t>2000116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B2C" w:rsidRDefault="004D1B2C">
      <w:r>
        <w:separator/>
      </w:r>
    </w:p>
  </w:footnote>
  <w:footnote w:type="continuationSeparator" w:id="0">
    <w:p w:rsidR="004D1B2C" w:rsidRDefault="004D1B2C">
      <w:r>
        <w:continuationSeparator/>
      </w:r>
    </w:p>
  </w:footnote>
  <w:footnote w:id="1">
    <w:p w:rsidR="00CC623A" w:rsidRPr="00F671C1" w:rsidRDefault="00CC623A">
      <w:pPr>
        <w:pStyle w:val="ad"/>
        <w:rPr>
          <w:i/>
        </w:rPr>
      </w:pPr>
      <w:r w:rsidRPr="00F671C1">
        <w:rPr>
          <w:rStyle w:val="af5"/>
          <w:i/>
        </w:rPr>
        <w:footnoteRef/>
      </w:r>
      <w:r w:rsidRPr="00F671C1">
        <w:rPr>
          <w:i/>
        </w:rPr>
        <w:t xml:space="preserve"> We address specifically the priority of the new Multiple Entry Configured Grant Confirmation MAC CE in</w:t>
      </w:r>
      <w:r w:rsidR="00EB14D8" w:rsidRPr="00F671C1">
        <w:rPr>
          <w:i/>
        </w:rPr>
        <w:t xml:space="preserve"> </w:t>
      </w:r>
      <w:r w:rsidR="00EB14D8" w:rsidRPr="00F671C1">
        <w:rPr>
          <w:i/>
        </w:rPr>
        <w:fldChar w:fldCharType="begin"/>
      </w:r>
      <w:r w:rsidR="00EB14D8" w:rsidRPr="00F671C1">
        <w:rPr>
          <w:i/>
        </w:rPr>
        <w:instrText xml:space="preserve"> REF _Ref32336573 \r \h </w:instrText>
      </w:r>
      <w:r w:rsidR="00EB14D8">
        <w:rPr>
          <w:i/>
        </w:rPr>
        <w:instrText xml:space="preserve"> \* MERGEFORMAT </w:instrText>
      </w:r>
      <w:r w:rsidR="00EB14D8" w:rsidRPr="00F671C1">
        <w:rPr>
          <w:i/>
        </w:rPr>
      </w:r>
      <w:r w:rsidR="00EB14D8" w:rsidRPr="00F671C1">
        <w:rPr>
          <w:i/>
        </w:rPr>
        <w:fldChar w:fldCharType="separate"/>
      </w:r>
      <w:r w:rsidR="00EB14D8" w:rsidRPr="00F671C1">
        <w:rPr>
          <w:i/>
        </w:rPr>
        <w:t>[4]</w:t>
      </w:r>
      <w:r w:rsidR="00EB14D8" w:rsidRPr="00F671C1">
        <w:rPr>
          <w:i/>
        </w:rPr>
        <w:fldChar w:fldCharType="end"/>
      </w:r>
      <w:r w:rsidRPr="00F671C1">
        <w:rPr>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8C7996"/>
    <w:multiLevelType w:val="hybridMultilevel"/>
    <w:tmpl w:val="96E2E5C4"/>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6406E"/>
    <w:multiLevelType w:val="hybridMultilevel"/>
    <w:tmpl w:val="420E6F16"/>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77D1848"/>
    <w:multiLevelType w:val="hybridMultilevel"/>
    <w:tmpl w:val="71927188"/>
    <w:lvl w:ilvl="0" w:tplc="FCC498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84F76C8"/>
    <w:multiLevelType w:val="hybridMultilevel"/>
    <w:tmpl w:val="0B60E718"/>
    <w:lvl w:ilvl="0" w:tplc="B596EA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4FF3CBD"/>
    <w:multiLevelType w:val="hybridMultilevel"/>
    <w:tmpl w:val="22A21E2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3">
    <w:nsid w:val="7D130D6E"/>
    <w:multiLevelType w:val="hybridMultilevel"/>
    <w:tmpl w:val="717E7E84"/>
    <w:lvl w:ilvl="0" w:tplc="E9C02F8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7D335042"/>
    <w:multiLevelType w:val="hybridMultilevel"/>
    <w:tmpl w:val="839094C0"/>
    <w:lvl w:ilvl="0" w:tplc="B596EA8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25"/>
  </w:num>
  <w:num w:numId="3">
    <w:abstractNumId w:val="28"/>
  </w:num>
  <w:num w:numId="4">
    <w:abstractNumId w:val="16"/>
  </w:num>
  <w:num w:numId="5">
    <w:abstractNumId w:val="14"/>
  </w:num>
  <w:num w:numId="6">
    <w:abstractNumId w:val="35"/>
  </w:num>
  <w:num w:numId="7">
    <w:abstractNumId w:val="21"/>
  </w:num>
  <w:num w:numId="8">
    <w:abstractNumId w:val="20"/>
  </w:num>
  <w:num w:numId="9">
    <w:abstractNumId w:val="8"/>
  </w:num>
  <w:num w:numId="10">
    <w:abstractNumId w:val="1"/>
  </w:num>
  <w:num w:numId="11">
    <w:abstractNumId w:val="10"/>
  </w:num>
  <w:num w:numId="12">
    <w:abstractNumId w:val="6"/>
  </w:num>
  <w:num w:numId="13">
    <w:abstractNumId w:val="17"/>
  </w:num>
  <w:num w:numId="14">
    <w:abstractNumId w:val="29"/>
  </w:num>
  <w:num w:numId="15">
    <w:abstractNumId w:val="31"/>
  </w:num>
  <w:num w:numId="16">
    <w:abstractNumId w:val="0"/>
  </w:num>
  <w:num w:numId="17">
    <w:abstractNumId w:val="5"/>
  </w:num>
  <w:num w:numId="18">
    <w:abstractNumId w:val="13"/>
  </w:num>
  <w:num w:numId="19">
    <w:abstractNumId w:val="19"/>
  </w:num>
  <w:num w:numId="20">
    <w:abstractNumId w:val="22"/>
  </w:num>
  <w:num w:numId="21">
    <w:abstractNumId w:val="9"/>
  </w:num>
  <w:num w:numId="22">
    <w:abstractNumId w:val="23"/>
  </w:num>
  <w:num w:numId="23">
    <w:abstractNumId w:val="18"/>
  </w:num>
  <w:num w:numId="24">
    <w:abstractNumId w:val="27"/>
  </w:num>
  <w:num w:numId="25">
    <w:abstractNumId w:val="24"/>
  </w:num>
  <w:num w:numId="26">
    <w:abstractNumId w:val="4"/>
  </w:num>
  <w:num w:numId="27">
    <w:abstractNumId w:val="26"/>
  </w:num>
  <w:num w:numId="28">
    <w:abstractNumId w:val="7"/>
  </w:num>
  <w:num w:numId="29">
    <w:abstractNumId w:val="30"/>
  </w:num>
  <w:num w:numId="30">
    <w:abstractNumId w:val="34"/>
  </w:num>
  <w:num w:numId="31">
    <w:abstractNumId w:val="33"/>
  </w:num>
  <w:num w:numId="32">
    <w:abstractNumId w:val="3"/>
  </w:num>
  <w:num w:numId="33">
    <w:abstractNumId w:val="2"/>
  </w:num>
  <w:num w:numId="34">
    <w:abstractNumId w:val="12"/>
  </w:num>
  <w:num w:numId="35">
    <w:abstractNumId w:val="1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06998"/>
    <w:rsid w:val="00010C87"/>
    <w:rsid w:val="000116A5"/>
    <w:rsid w:val="00011BC7"/>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2831"/>
    <w:rsid w:val="0004357F"/>
    <w:rsid w:val="00043CA2"/>
    <w:rsid w:val="0004423B"/>
    <w:rsid w:val="000443DE"/>
    <w:rsid w:val="000460EF"/>
    <w:rsid w:val="000466C6"/>
    <w:rsid w:val="00046D4B"/>
    <w:rsid w:val="00047F45"/>
    <w:rsid w:val="000504DF"/>
    <w:rsid w:val="00050783"/>
    <w:rsid w:val="00050AC1"/>
    <w:rsid w:val="0005123C"/>
    <w:rsid w:val="0005137D"/>
    <w:rsid w:val="000519B8"/>
    <w:rsid w:val="00051E89"/>
    <w:rsid w:val="0005221F"/>
    <w:rsid w:val="00052902"/>
    <w:rsid w:val="000532BA"/>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B6"/>
    <w:rsid w:val="00072CED"/>
    <w:rsid w:val="000731F9"/>
    <w:rsid w:val="00073665"/>
    <w:rsid w:val="000738D9"/>
    <w:rsid w:val="00073987"/>
    <w:rsid w:val="00073B72"/>
    <w:rsid w:val="00073E18"/>
    <w:rsid w:val="00074227"/>
    <w:rsid w:val="000749EF"/>
    <w:rsid w:val="00075D35"/>
    <w:rsid w:val="000760EA"/>
    <w:rsid w:val="00076E3A"/>
    <w:rsid w:val="00077859"/>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B4A"/>
    <w:rsid w:val="00093E9F"/>
    <w:rsid w:val="00094315"/>
    <w:rsid w:val="000953B1"/>
    <w:rsid w:val="00096BC9"/>
    <w:rsid w:val="00096F82"/>
    <w:rsid w:val="00096FF7"/>
    <w:rsid w:val="00097266"/>
    <w:rsid w:val="000A078C"/>
    <w:rsid w:val="000A14E3"/>
    <w:rsid w:val="000A1E95"/>
    <w:rsid w:val="000A2B29"/>
    <w:rsid w:val="000A2CEF"/>
    <w:rsid w:val="000A330F"/>
    <w:rsid w:val="000A380C"/>
    <w:rsid w:val="000A488F"/>
    <w:rsid w:val="000A4A9E"/>
    <w:rsid w:val="000A4FDA"/>
    <w:rsid w:val="000A55B8"/>
    <w:rsid w:val="000A5653"/>
    <w:rsid w:val="000A6BBC"/>
    <w:rsid w:val="000A7400"/>
    <w:rsid w:val="000B0643"/>
    <w:rsid w:val="000B0C8C"/>
    <w:rsid w:val="000B0DA6"/>
    <w:rsid w:val="000B3216"/>
    <w:rsid w:val="000B38D0"/>
    <w:rsid w:val="000B4322"/>
    <w:rsid w:val="000B4996"/>
    <w:rsid w:val="000B66A6"/>
    <w:rsid w:val="000B68C4"/>
    <w:rsid w:val="000B7123"/>
    <w:rsid w:val="000C0433"/>
    <w:rsid w:val="000C06E1"/>
    <w:rsid w:val="000C13BC"/>
    <w:rsid w:val="000C21E2"/>
    <w:rsid w:val="000C2908"/>
    <w:rsid w:val="000C2964"/>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095"/>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38A"/>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23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B00"/>
    <w:rsid w:val="00146069"/>
    <w:rsid w:val="0014673E"/>
    <w:rsid w:val="001469E3"/>
    <w:rsid w:val="00146A8A"/>
    <w:rsid w:val="00147738"/>
    <w:rsid w:val="00147E91"/>
    <w:rsid w:val="0015081A"/>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36D6"/>
    <w:rsid w:val="00164894"/>
    <w:rsid w:val="00164943"/>
    <w:rsid w:val="00165B2B"/>
    <w:rsid w:val="0016686F"/>
    <w:rsid w:val="00166F0A"/>
    <w:rsid w:val="00167D10"/>
    <w:rsid w:val="00170176"/>
    <w:rsid w:val="0017068B"/>
    <w:rsid w:val="00170FFA"/>
    <w:rsid w:val="0017106B"/>
    <w:rsid w:val="00171E5B"/>
    <w:rsid w:val="001726A5"/>
    <w:rsid w:val="00172CA2"/>
    <w:rsid w:val="00172FB5"/>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11B7"/>
    <w:rsid w:val="001A360D"/>
    <w:rsid w:val="001A3832"/>
    <w:rsid w:val="001A3F69"/>
    <w:rsid w:val="001A40E4"/>
    <w:rsid w:val="001A491A"/>
    <w:rsid w:val="001A52BE"/>
    <w:rsid w:val="001A7CF7"/>
    <w:rsid w:val="001B0F0C"/>
    <w:rsid w:val="001B220B"/>
    <w:rsid w:val="001B352F"/>
    <w:rsid w:val="001B3C20"/>
    <w:rsid w:val="001B5A6F"/>
    <w:rsid w:val="001B5D46"/>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3FD5"/>
    <w:rsid w:val="001E44AD"/>
    <w:rsid w:val="001E462C"/>
    <w:rsid w:val="001E46FE"/>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5EA6"/>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BE4"/>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14E"/>
    <w:rsid w:val="00234DB0"/>
    <w:rsid w:val="00234DE9"/>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14C"/>
    <w:rsid w:val="00250968"/>
    <w:rsid w:val="00250C11"/>
    <w:rsid w:val="002511FB"/>
    <w:rsid w:val="00251C17"/>
    <w:rsid w:val="002522BE"/>
    <w:rsid w:val="00252939"/>
    <w:rsid w:val="00252F20"/>
    <w:rsid w:val="00253F56"/>
    <w:rsid w:val="00253F74"/>
    <w:rsid w:val="00254988"/>
    <w:rsid w:val="00255394"/>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D7D23"/>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B5F"/>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486C"/>
    <w:rsid w:val="0030542F"/>
    <w:rsid w:val="00305A96"/>
    <w:rsid w:val="00305D28"/>
    <w:rsid w:val="00305E72"/>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2770F"/>
    <w:rsid w:val="003305CE"/>
    <w:rsid w:val="00330C6A"/>
    <w:rsid w:val="00330EA8"/>
    <w:rsid w:val="00331546"/>
    <w:rsid w:val="00331FE5"/>
    <w:rsid w:val="0033249E"/>
    <w:rsid w:val="0033289C"/>
    <w:rsid w:val="00332DB9"/>
    <w:rsid w:val="00333344"/>
    <w:rsid w:val="00334D64"/>
    <w:rsid w:val="00334ECA"/>
    <w:rsid w:val="0033515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93"/>
    <w:rsid w:val="00350BFD"/>
    <w:rsid w:val="003511A0"/>
    <w:rsid w:val="00351D5C"/>
    <w:rsid w:val="00352ABB"/>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5D4"/>
    <w:rsid w:val="003938EF"/>
    <w:rsid w:val="00393B83"/>
    <w:rsid w:val="00393F82"/>
    <w:rsid w:val="003943A2"/>
    <w:rsid w:val="003949ED"/>
    <w:rsid w:val="00395806"/>
    <w:rsid w:val="003962F4"/>
    <w:rsid w:val="00396448"/>
    <w:rsid w:val="00397518"/>
    <w:rsid w:val="00397836"/>
    <w:rsid w:val="003A00B7"/>
    <w:rsid w:val="003A11DF"/>
    <w:rsid w:val="003A12B3"/>
    <w:rsid w:val="003A12C7"/>
    <w:rsid w:val="003A1B34"/>
    <w:rsid w:val="003A23A1"/>
    <w:rsid w:val="003A24BB"/>
    <w:rsid w:val="003A435A"/>
    <w:rsid w:val="003A5239"/>
    <w:rsid w:val="003A6A56"/>
    <w:rsid w:val="003A72CD"/>
    <w:rsid w:val="003A7426"/>
    <w:rsid w:val="003A77AA"/>
    <w:rsid w:val="003A787B"/>
    <w:rsid w:val="003B0578"/>
    <w:rsid w:val="003B066C"/>
    <w:rsid w:val="003B0C87"/>
    <w:rsid w:val="003B0FAC"/>
    <w:rsid w:val="003B13ED"/>
    <w:rsid w:val="003B21CF"/>
    <w:rsid w:val="003B2973"/>
    <w:rsid w:val="003B3048"/>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018"/>
    <w:rsid w:val="003E09F3"/>
    <w:rsid w:val="003E0B7F"/>
    <w:rsid w:val="003E1344"/>
    <w:rsid w:val="003E13D6"/>
    <w:rsid w:val="003E1524"/>
    <w:rsid w:val="003E2145"/>
    <w:rsid w:val="003E288D"/>
    <w:rsid w:val="003E3623"/>
    <w:rsid w:val="003E3BE7"/>
    <w:rsid w:val="003E40C2"/>
    <w:rsid w:val="003E4288"/>
    <w:rsid w:val="003E46EF"/>
    <w:rsid w:val="003E4EC1"/>
    <w:rsid w:val="003E6115"/>
    <w:rsid w:val="003E6457"/>
    <w:rsid w:val="003E6B48"/>
    <w:rsid w:val="003E7102"/>
    <w:rsid w:val="003E7ABB"/>
    <w:rsid w:val="003F01D8"/>
    <w:rsid w:val="003F027C"/>
    <w:rsid w:val="003F0D94"/>
    <w:rsid w:val="003F0E38"/>
    <w:rsid w:val="003F1672"/>
    <w:rsid w:val="003F1DDA"/>
    <w:rsid w:val="003F1F86"/>
    <w:rsid w:val="003F22D6"/>
    <w:rsid w:val="003F2E6A"/>
    <w:rsid w:val="003F33E9"/>
    <w:rsid w:val="003F3A87"/>
    <w:rsid w:val="003F4C5F"/>
    <w:rsid w:val="003F4D15"/>
    <w:rsid w:val="003F6F1E"/>
    <w:rsid w:val="003F7E4C"/>
    <w:rsid w:val="00400787"/>
    <w:rsid w:val="004012A3"/>
    <w:rsid w:val="00401554"/>
    <w:rsid w:val="00401DF5"/>
    <w:rsid w:val="004025C0"/>
    <w:rsid w:val="004029A8"/>
    <w:rsid w:val="00402FB1"/>
    <w:rsid w:val="00403090"/>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67AD7"/>
    <w:rsid w:val="00470486"/>
    <w:rsid w:val="004706D9"/>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2455"/>
    <w:rsid w:val="00483AC9"/>
    <w:rsid w:val="00483DBF"/>
    <w:rsid w:val="00485EB3"/>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93B"/>
    <w:rsid w:val="004A5C1B"/>
    <w:rsid w:val="004A5FBB"/>
    <w:rsid w:val="004A60CB"/>
    <w:rsid w:val="004A6231"/>
    <w:rsid w:val="004A6D98"/>
    <w:rsid w:val="004A7879"/>
    <w:rsid w:val="004A79E6"/>
    <w:rsid w:val="004A7D63"/>
    <w:rsid w:val="004B08A0"/>
    <w:rsid w:val="004B0D08"/>
    <w:rsid w:val="004B3029"/>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1B2C"/>
    <w:rsid w:val="004D2495"/>
    <w:rsid w:val="004D2B67"/>
    <w:rsid w:val="004D4309"/>
    <w:rsid w:val="004D5E49"/>
    <w:rsid w:val="004D611D"/>
    <w:rsid w:val="004D6F85"/>
    <w:rsid w:val="004E104F"/>
    <w:rsid w:val="004E186D"/>
    <w:rsid w:val="004E1C19"/>
    <w:rsid w:val="004E20E6"/>
    <w:rsid w:val="004E38E5"/>
    <w:rsid w:val="004E4139"/>
    <w:rsid w:val="004E5CAD"/>
    <w:rsid w:val="004E65DC"/>
    <w:rsid w:val="004E6AB1"/>
    <w:rsid w:val="004E7D81"/>
    <w:rsid w:val="004F11C0"/>
    <w:rsid w:val="004F1967"/>
    <w:rsid w:val="004F29CE"/>
    <w:rsid w:val="004F2B3E"/>
    <w:rsid w:val="004F4B3A"/>
    <w:rsid w:val="004F4C4F"/>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D9F"/>
    <w:rsid w:val="00504E1A"/>
    <w:rsid w:val="00505E13"/>
    <w:rsid w:val="00505F66"/>
    <w:rsid w:val="00506032"/>
    <w:rsid w:val="00506F12"/>
    <w:rsid w:val="005071A0"/>
    <w:rsid w:val="00507A74"/>
    <w:rsid w:val="0051015F"/>
    <w:rsid w:val="0051085E"/>
    <w:rsid w:val="00510DA1"/>
    <w:rsid w:val="00510F26"/>
    <w:rsid w:val="005115BB"/>
    <w:rsid w:val="00511706"/>
    <w:rsid w:val="00511B7B"/>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14B"/>
    <w:rsid w:val="005258F3"/>
    <w:rsid w:val="00525F35"/>
    <w:rsid w:val="005261E9"/>
    <w:rsid w:val="00526E70"/>
    <w:rsid w:val="00526F67"/>
    <w:rsid w:val="0052781E"/>
    <w:rsid w:val="00530105"/>
    <w:rsid w:val="00530472"/>
    <w:rsid w:val="00531B39"/>
    <w:rsid w:val="00531E9B"/>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34D"/>
    <w:rsid w:val="00551747"/>
    <w:rsid w:val="005520C6"/>
    <w:rsid w:val="00552560"/>
    <w:rsid w:val="005529B0"/>
    <w:rsid w:val="00552D8C"/>
    <w:rsid w:val="005536A8"/>
    <w:rsid w:val="005538EC"/>
    <w:rsid w:val="00553C36"/>
    <w:rsid w:val="00553CA9"/>
    <w:rsid w:val="00553D3D"/>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1867"/>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26E2"/>
    <w:rsid w:val="005E31CB"/>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28"/>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1E2"/>
    <w:rsid w:val="006B23AD"/>
    <w:rsid w:val="006B2B39"/>
    <w:rsid w:val="006B2D28"/>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555"/>
    <w:rsid w:val="006D4BB9"/>
    <w:rsid w:val="006D4C13"/>
    <w:rsid w:val="006D5F55"/>
    <w:rsid w:val="006D6286"/>
    <w:rsid w:val="006D6865"/>
    <w:rsid w:val="006D6AEE"/>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26E"/>
    <w:rsid w:val="006E659A"/>
    <w:rsid w:val="006E65A2"/>
    <w:rsid w:val="006E67EE"/>
    <w:rsid w:val="006E714D"/>
    <w:rsid w:val="006E7593"/>
    <w:rsid w:val="006E76CF"/>
    <w:rsid w:val="006F0510"/>
    <w:rsid w:val="006F12CE"/>
    <w:rsid w:val="006F1E59"/>
    <w:rsid w:val="006F209C"/>
    <w:rsid w:val="006F2283"/>
    <w:rsid w:val="006F2969"/>
    <w:rsid w:val="006F464A"/>
    <w:rsid w:val="006F4DAB"/>
    <w:rsid w:val="006F50F7"/>
    <w:rsid w:val="006F58B6"/>
    <w:rsid w:val="006F6E7E"/>
    <w:rsid w:val="006F713D"/>
    <w:rsid w:val="006F72BD"/>
    <w:rsid w:val="006F793B"/>
    <w:rsid w:val="006F79FB"/>
    <w:rsid w:val="007000FA"/>
    <w:rsid w:val="00700106"/>
    <w:rsid w:val="007003D9"/>
    <w:rsid w:val="007003F2"/>
    <w:rsid w:val="00700587"/>
    <w:rsid w:val="00700F99"/>
    <w:rsid w:val="00703F14"/>
    <w:rsid w:val="007046B4"/>
    <w:rsid w:val="007049FD"/>
    <w:rsid w:val="00706703"/>
    <w:rsid w:val="00706AE9"/>
    <w:rsid w:val="00707232"/>
    <w:rsid w:val="00707278"/>
    <w:rsid w:val="00710D24"/>
    <w:rsid w:val="007112CC"/>
    <w:rsid w:val="00711B0B"/>
    <w:rsid w:val="00711F27"/>
    <w:rsid w:val="00711F5A"/>
    <w:rsid w:val="007120E5"/>
    <w:rsid w:val="00712E53"/>
    <w:rsid w:val="00713E8F"/>
    <w:rsid w:val="00714E19"/>
    <w:rsid w:val="0071563F"/>
    <w:rsid w:val="0071571C"/>
    <w:rsid w:val="007165C3"/>
    <w:rsid w:val="007165E3"/>
    <w:rsid w:val="007167E2"/>
    <w:rsid w:val="00717223"/>
    <w:rsid w:val="007172D5"/>
    <w:rsid w:val="0071781B"/>
    <w:rsid w:val="00717ADF"/>
    <w:rsid w:val="00717D1E"/>
    <w:rsid w:val="0072118B"/>
    <w:rsid w:val="00721B42"/>
    <w:rsid w:val="0072201E"/>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1DDD"/>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585"/>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66ABE"/>
    <w:rsid w:val="00771268"/>
    <w:rsid w:val="0077359D"/>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87F33"/>
    <w:rsid w:val="0079081A"/>
    <w:rsid w:val="00790909"/>
    <w:rsid w:val="00790A12"/>
    <w:rsid w:val="0079122A"/>
    <w:rsid w:val="00791D8A"/>
    <w:rsid w:val="00791DBE"/>
    <w:rsid w:val="0079339B"/>
    <w:rsid w:val="007945F0"/>
    <w:rsid w:val="00794661"/>
    <w:rsid w:val="007959E0"/>
    <w:rsid w:val="00796E0C"/>
    <w:rsid w:val="00797C58"/>
    <w:rsid w:val="007A0B1B"/>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B56"/>
    <w:rsid w:val="007B7F5F"/>
    <w:rsid w:val="007C00F8"/>
    <w:rsid w:val="007C0477"/>
    <w:rsid w:val="007C04FC"/>
    <w:rsid w:val="007C17A3"/>
    <w:rsid w:val="007C19BD"/>
    <w:rsid w:val="007C207E"/>
    <w:rsid w:val="007C2A06"/>
    <w:rsid w:val="007C2CC5"/>
    <w:rsid w:val="007C2EF9"/>
    <w:rsid w:val="007C2F23"/>
    <w:rsid w:val="007C3C75"/>
    <w:rsid w:val="007C5CBF"/>
    <w:rsid w:val="007C683D"/>
    <w:rsid w:val="007C76F2"/>
    <w:rsid w:val="007D09F8"/>
    <w:rsid w:val="007D147D"/>
    <w:rsid w:val="007D1BB2"/>
    <w:rsid w:val="007D244D"/>
    <w:rsid w:val="007D37A8"/>
    <w:rsid w:val="007D422A"/>
    <w:rsid w:val="007D43B9"/>
    <w:rsid w:val="007D54FB"/>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5D6"/>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769"/>
    <w:rsid w:val="008008F9"/>
    <w:rsid w:val="00801053"/>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4D9C"/>
    <w:rsid w:val="0082512B"/>
    <w:rsid w:val="008255E1"/>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47A1"/>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7C3"/>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3A54"/>
    <w:rsid w:val="0087409D"/>
    <w:rsid w:val="00874FD2"/>
    <w:rsid w:val="00876F25"/>
    <w:rsid w:val="00877006"/>
    <w:rsid w:val="00880FF4"/>
    <w:rsid w:val="00881091"/>
    <w:rsid w:val="008813CF"/>
    <w:rsid w:val="008822E6"/>
    <w:rsid w:val="0088309F"/>
    <w:rsid w:val="0088559F"/>
    <w:rsid w:val="00885F6E"/>
    <w:rsid w:val="00886F42"/>
    <w:rsid w:val="0089027C"/>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156B"/>
    <w:rsid w:val="008F2184"/>
    <w:rsid w:val="008F289B"/>
    <w:rsid w:val="008F2E55"/>
    <w:rsid w:val="008F3170"/>
    <w:rsid w:val="008F35D9"/>
    <w:rsid w:val="008F40DD"/>
    <w:rsid w:val="008F51FD"/>
    <w:rsid w:val="008F5459"/>
    <w:rsid w:val="008F545F"/>
    <w:rsid w:val="008F61C3"/>
    <w:rsid w:val="008F7180"/>
    <w:rsid w:val="008F737F"/>
    <w:rsid w:val="008F740F"/>
    <w:rsid w:val="008F7464"/>
    <w:rsid w:val="008F7477"/>
    <w:rsid w:val="008F799B"/>
    <w:rsid w:val="009018B0"/>
    <w:rsid w:val="00902068"/>
    <w:rsid w:val="00902606"/>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B54"/>
    <w:rsid w:val="00944D6E"/>
    <w:rsid w:val="009456E9"/>
    <w:rsid w:val="00945B6E"/>
    <w:rsid w:val="00945B8E"/>
    <w:rsid w:val="009465CB"/>
    <w:rsid w:val="00946E51"/>
    <w:rsid w:val="00950CCB"/>
    <w:rsid w:val="00952F61"/>
    <w:rsid w:val="00952FBD"/>
    <w:rsid w:val="009531A4"/>
    <w:rsid w:val="00953519"/>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EA8"/>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458"/>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691"/>
    <w:rsid w:val="009A6BF7"/>
    <w:rsid w:val="009A6F50"/>
    <w:rsid w:val="009A7B32"/>
    <w:rsid w:val="009B2ABB"/>
    <w:rsid w:val="009B3742"/>
    <w:rsid w:val="009B4AF0"/>
    <w:rsid w:val="009B57CA"/>
    <w:rsid w:val="009B57D3"/>
    <w:rsid w:val="009B6F39"/>
    <w:rsid w:val="009B751A"/>
    <w:rsid w:val="009B7EC2"/>
    <w:rsid w:val="009B7FD0"/>
    <w:rsid w:val="009C024D"/>
    <w:rsid w:val="009C0469"/>
    <w:rsid w:val="009C04EA"/>
    <w:rsid w:val="009C077E"/>
    <w:rsid w:val="009C10F7"/>
    <w:rsid w:val="009C1158"/>
    <w:rsid w:val="009C180C"/>
    <w:rsid w:val="009C1C9A"/>
    <w:rsid w:val="009C3CC8"/>
    <w:rsid w:val="009C4442"/>
    <w:rsid w:val="009C4823"/>
    <w:rsid w:val="009C4B68"/>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2C0"/>
    <w:rsid w:val="009D6560"/>
    <w:rsid w:val="009D79B9"/>
    <w:rsid w:val="009D7E0C"/>
    <w:rsid w:val="009E052A"/>
    <w:rsid w:val="009E0D3D"/>
    <w:rsid w:val="009E1118"/>
    <w:rsid w:val="009E11CA"/>
    <w:rsid w:val="009E28C5"/>
    <w:rsid w:val="009E334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A1"/>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1F19"/>
    <w:rsid w:val="00A022FF"/>
    <w:rsid w:val="00A02580"/>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9D2"/>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72C0"/>
    <w:rsid w:val="00A4044C"/>
    <w:rsid w:val="00A4048D"/>
    <w:rsid w:val="00A40CCA"/>
    <w:rsid w:val="00A4161C"/>
    <w:rsid w:val="00A4346C"/>
    <w:rsid w:val="00A436C2"/>
    <w:rsid w:val="00A44726"/>
    <w:rsid w:val="00A4612E"/>
    <w:rsid w:val="00A50493"/>
    <w:rsid w:val="00A5091B"/>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B26"/>
    <w:rsid w:val="00A76DB9"/>
    <w:rsid w:val="00A77700"/>
    <w:rsid w:val="00A807EA"/>
    <w:rsid w:val="00A809A6"/>
    <w:rsid w:val="00A80C64"/>
    <w:rsid w:val="00A81749"/>
    <w:rsid w:val="00A818FD"/>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5810"/>
    <w:rsid w:val="00A9588C"/>
    <w:rsid w:val="00A96357"/>
    <w:rsid w:val="00A96799"/>
    <w:rsid w:val="00A96E2C"/>
    <w:rsid w:val="00AA0861"/>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17F94"/>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36DF"/>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0F6C"/>
    <w:rsid w:val="00B7192E"/>
    <w:rsid w:val="00B72FFB"/>
    <w:rsid w:val="00B73A73"/>
    <w:rsid w:val="00B73EF4"/>
    <w:rsid w:val="00B74DAA"/>
    <w:rsid w:val="00B75D13"/>
    <w:rsid w:val="00B7658D"/>
    <w:rsid w:val="00B76720"/>
    <w:rsid w:val="00B76B89"/>
    <w:rsid w:val="00B77405"/>
    <w:rsid w:val="00B7742D"/>
    <w:rsid w:val="00B80127"/>
    <w:rsid w:val="00B80322"/>
    <w:rsid w:val="00B8037B"/>
    <w:rsid w:val="00B80616"/>
    <w:rsid w:val="00B8125D"/>
    <w:rsid w:val="00B81521"/>
    <w:rsid w:val="00B8195F"/>
    <w:rsid w:val="00B81B31"/>
    <w:rsid w:val="00B82502"/>
    <w:rsid w:val="00B82908"/>
    <w:rsid w:val="00B82F5F"/>
    <w:rsid w:val="00B83E9D"/>
    <w:rsid w:val="00B85BC1"/>
    <w:rsid w:val="00B85E69"/>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4D91"/>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136A"/>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173"/>
    <w:rsid w:val="00BD0A75"/>
    <w:rsid w:val="00BD0B6C"/>
    <w:rsid w:val="00BD105E"/>
    <w:rsid w:val="00BD1924"/>
    <w:rsid w:val="00BD234A"/>
    <w:rsid w:val="00BD2417"/>
    <w:rsid w:val="00BD327B"/>
    <w:rsid w:val="00BD3620"/>
    <w:rsid w:val="00BD37A6"/>
    <w:rsid w:val="00BD5012"/>
    <w:rsid w:val="00BD5160"/>
    <w:rsid w:val="00BD5317"/>
    <w:rsid w:val="00BD62AF"/>
    <w:rsid w:val="00BD65A5"/>
    <w:rsid w:val="00BD67AF"/>
    <w:rsid w:val="00BD67E5"/>
    <w:rsid w:val="00BD68F0"/>
    <w:rsid w:val="00BD6C56"/>
    <w:rsid w:val="00BD6E35"/>
    <w:rsid w:val="00BD73EA"/>
    <w:rsid w:val="00BD78AF"/>
    <w:rsid w:val="00BD7977"/>
    <w:rsid w:val="00BE0788"/>
    <w:rsid w:val="00BE2BEA"/>
    <w:rsid w:val="00BE38BD"/>
    <w:rsid w:val="00BE3A4F"/>
    <w:rsid w:val="00BE3C4C"/>
    <w:rsid w:val="00BE44DC"/>
    <w:rsid w:val="00BE4B5B"/>
    <w:rsid w:val="00BE4E2A"/>
    <w:rsid w:val="00BE4FAB"/>
    <w:rsid w:val="00BE52AB"/>
    <w:rsid w:val="00BE6B8F"/>
    <w:rsid w:val="00BE7E58"/>
    <w:rsid w:val="00BF0702"/>
    <w:rsid w:val="00BF08A5"/>
    <w:rsid w:val="00BF136D"/>
    <w:rsid w:val="00BF15F2"/>
    <w:rsid w:val="00BF1E6B"/>
    <w:rsid w:val="00BF1FF6"/>
    <w:rsid w:val="00BF2499"/>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1A7"/>
    <w:rsid w:val="00C11F21"/>
    <w:rsid w:val="00C11F36"/>
    <w:rsid w:val="00C120F5"/>
    <w:rsid w:val="00C122A7"/>
    <w:rsid w:val="00C1248E"/>
    <w:rsid w:val="00C12F5C"/>
    <w:rsid w:val="00C1326A"/>
    <w:rsid w:val="00C135BD"/>
    <w:rsid w:val="00C13EDE"/>
    <w:rsid w:val="00C142CC"/>
    <w:rsid w:val="00C146CE"/>
    <w:rsid w:val="00C156B9"/>
    <w:rsid w:val="00C158AE"/>
    <w:rsid w:val="00C16A07"/>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610"/>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0B5"/>
    <w:rsid w:val="00C636F3"/>
    <w:rsid w:val="00C64490"/>
    <w:rsid w:val="00C64A92"/>
    <w:rsid w:val="00C64E91"/>
    <w:rsid w:val="00C64F7E"/>
    <w:rsid w:val="00C64F84"/>
    <w:rsid w:val="00C64FDF"/>
    <w:rsid w:val="00C65144"/>
    <w:rsid w:val="00C66231"/>
    <w:rsid w:val="00C667EB"/>
    <w:rsid w:val="00C70756"/>
    <w:rsid w:val="00C70AA7"/>
    <w:rsid w:val="00C70F70"/>
    <w:rsid w:val="00C713A3"/>
    <w:rsid w:val="00C7140B"/>
    <w:rsid w:val="00C71432"/>
    <w:rsid w:val="00C7143D"/>
    <w:rsid w:val="00C730BA"/>
    <w:rsid w:val="00C73427"/>
    <w:rsid w:val="00C73496"/>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0FC"/>
    <w:rsid w:val="00CA5AB1"/>
    <w:rsid w:val="00CA5DE6"/>
    <w:rsid w:val="00CA6688"/>
    <w:rsid w:val="00CA68E4"/>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623A"/>
    <w:rsid w:val="00CC704D"/>
    <w:rsid w:val="00CD0CFD"/>
    <w:rsid w:val="00CD0D1B"/>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6ADF"/>
    <w:rsid w:val="00CE7308"/>
    <w:rsid w:val="00CE7752"/>
    <w:rsid w:val="00CF0008"/>
    <w:rsid w:val="00CF1119"/>
    <w:rsid w:val="00CF1928"/>
    <w:rsid w:val="00CF259F"/>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5F7"/>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CE9"/>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6A8B"/>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4C12"/>
    <w:rsid w:val="00D652A5"/>
    <w:rsid w:val="00D6540A"/>
    <w:rsid w:val="00D67A67"/>
    <w:rsid w:val="00D67DB1"/>
    <w:rsid w:val="00D7086A"/>
    <w:rsid w:val="00D7157A"/>
    <w:rsid w:val="00D71ED5"/>
    <w:rsid w:val="00D725F2"/>
    <w:rsid w:val="00D72B31"/>
    <w:rsid w:val="00D731DC"/>
    <w:rsid w:val="00D73E8A"/>
    <w:rsid w:val="00D7449A"/>
    <w:rsid w:val="00D7478C"/>
    <w:rsid w:val="00D7561D"/>
    <w:rsid w:val="00D75F30"/>
    <w:rsid w:val="00D76388"/>
    <w:rsid w:val="00D770AA"/>
    <w:rsid w:val="00D7714B"/>
    <w:rsid w:val="00D7724F"/>
    <w:rsid w:val="00D80371"/>
    <w:rsid w:val="00D81519"/>
    <w:rsid w:val="00D81D61"/>
    <w:rsid w:val="00D82532"/>
    <w:rsid w:val="00D8298A"/>
    <w:rsid w:val="00D82D9B"/>
    <w:rsid w:val="00D85090"/>
    <w:rsid w:val="00D85B38"/>
    <w:rsid w:val="00D85EF7"/>
    <w:rsid w:val="00D85FFF"/>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2420"/>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298"/>
    <w:rsid w:val="00DB037F"/>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8AE"/>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5863"/>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703"/>
    <w:rsid w:val="00E24A1F"/>
    <w:rsid w:val="00E2525C"/>
    <w:rsid w:val="00E25A5D"/>
    <w:rsid w:val="00E25CBE"/>
    <w:rsid w:val="00E2647E"/>
    <w:rsid w:val="00E26B8D"/>
    <w:rsid w:val="00E272AA"/>
    <w:rsid w:val="00E275A7"/>
    <w:rsid w:val="00E27696"/>
    <w:rsid w:val="00E300DF"/>
    <w:rsid w:val="00E3061D"/>
    <w:rsid w:val="00E307CD"/>
    <w:rsid w:val="00E30D0A"/>
    <w:rsid w:val="00E31B0C"/>
    <w:rsid w:val="00E31C07"/>
    <w:rsid w:val="00E320A7"/>
    <w:rsid w:val="00E32F77"/>
    <w:rsid w:val="00E32FFA"/>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20F3"/>
    <w:rsid w:val="00E42904"/>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6C2"/>
    <w:rsid w:val="00E938EE"/>
    <w:rsid w:val="00E94634"/>
    <w:rsid w:val="00E94B18"/>
    <w:rsid w:val="00E9501E"/>
    <w:rsid w:val="00E95346"/>
    <w:rsid w:val="00E97321"/>
    <w:rsid w:val="00EA0959"/>
    <w:rsid w:val="00EA11BD"/>
    <w:rsid w:val="00EA1A62"/>
    <w:rsid w:val="00EA1D33"/>
    <w:rsid w:val="00EA3ED8"/>
    <w:rsid w:val="00EA5248"/>
    <w:rsid w:val="00EA525C"/>
    <w:rsid w:val="00EA569F"/>
    <w:rsid w:val="00EA58A0"/>
    <w:rsid w:val="00EA757B"/>
    <w:rsid w:val="00EA77D9"/>
    <w:rsid w:val="00EA7981"/>
    <w:rsid w:val="00EA7AF6"/>
    <w:rsid w:val="00EA7AFC"/>
    <w:rsid w:val="00EB02B2"/>
    <w:rsid w:val="00EB054A"/>
    <w:rsid w:val="00EB08A4"/>
    <w:rsid w:val="00EB0D96"/>
    <w:rsid w:val="00EB14D8"/>
    <w:rsid w:val="00EB2305"/>
    <w:rsid w:val="00EB2378"/>
    <w:rsid w:val="00EB27D5"/>
    <w:rsid w:val="00EB2C0C"/>
    <w:rsid w:val="00EB3CB0"/>
    <w:rsid w:val="00EB4042"/>
    <w:rsid w:val="00EB4A95"/>
    <w:rsid w:val="00EB4E49"/>
    <w:rsid w:val="00EB5081"/>
    <w:rsid w:val="00EB7724"/>
    <w:rsid w:val="00EB7905"/>
    <w:rsid w:val="00EC0419"/>
    <w:rsid w:val="00EC14BB"/>
    <w:rsid w:val="00EC1588"/>
    <w:rsid w:val="00EC179A"/>
    <w:rsid w:val="00EC1976"/>
    <w:rsid w:val="00EC2062"/>
    <w:rsid w:val="00EC248B"/>
    <w:rsid w:val="00EC36F7"/>
    <w:rsid w:val="00EC3C1E"/>
    <w:rsid w:val="00EC3FCA"/>
    <w:rsid w:val="00EC45D4"/>
    <w:rsid w:val="00EC5629"/>
    <w:rsid w:val="00EC5675"/>
    <w:rsid w:val="00EC6EBE"/>
    <w:rsid w:val="00EC7152"/>
    <w:rsid w:val="00EC79A8"/>
    <w:rsid w:val="00EC7D86"/>
    <w:rsid w:val="00ED0667"/>
    <w:rsid w:val="00ED0DBA"/>
    <w:rsid w:val="00ED1FE2"/>
    <w:rsid w:val="00ED40D9"/>
    <w:rsid w:val="00ED42E7"/>
    <w:rsid w:val="00ED4699"/>
    <w:rsid w:val="00ED5044"/>
    <w:rsid w:val="00ED7B70"/>
    <w:rsid w:val="00EE05CD"/>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1837"/>
    <w:rsid w:val="00F1203E"/>
    <w:rsid w:val="00F149F2"/>
    <w:rsid w:val="00F14C58"/>
    <w:rsid w:val="00F14F57"/>
    <w:rsid w:val="00F1506E"/>
    <w:rsid w:val="00F154E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21B"/>
    <w:rsid w:val="00F26A89"/>
    <w:rsid w:val="00F313D8"/>
    <w:rsid w:val="00F321C0"/>
    <w:rsid w:val="00F32DD4"/>
    <w:rsid w:val="00F34904"/>
    <w:rsid w:val="00F3533C"/>
    <w:rsid w:val="00F35EF5"/>
    <w:rsid w:val="00F35F6C"/>
    <w:rsid w:val="00F36B9A"/>
    <w:rsid w:val="00F371F7"/>
    <w:rsid w:val="00F372B7"/>
    <w:rsid w:val="00F37793"/>
    <w:rsid w:val="00F37A39"/>
    <w:rsid w:val="00F37A7E"/>
    <w:rsid w:val="00F37CC3"/>
    <w:rsid w:val="00F40961"/>
    <w:rsid w:val="00F40C58"/>
    <w:rsid w:val="00F414DC"/>
    <w:rsid w:val="00F41C1F"/>
    <w:rsid w:val="00F421C0"/>
    <w:rsid w:val="00F42C97"/>
    <w:rsid w:val="00F43047"/>
    <w:rsid w:val="00F43066"/>
    <w:rsid w:val="00F43450"/>
    <w:rsid w:val="00F43F07"/>
    <w:rsid w:val="00F43F32"/>
    <w:rsid w:val="00F449B5"/>
    <w:rsid w:val="00F44C8C"/>
    <w:rsid w:val="00F45CFB"/>
    <w:rsid w:val="00F45DB1"/>
    <w:rsid w:val="00F466F1"/>
    <w:rsid w:val="00F46E2E"/>
    <w:rsid w:val="00F477E4"/>
    <w:rsid w:val="00F4792F"/>
    <w:rsid w:val="00F51267"/>
    <w:rsid w:val="00F517B4"/>
    <w:rsid w:val="00F522AE"/>
    <w:rsid w:val="00F5264D"/>
    <w:rsid w:val="00F526CF"/>
    <w:rsid w:val="00F53242"/>
    <w:rsid w:val="00F5455C"/>
    <w:rsid w:val="00F5596A"/>
    <w:rsid w:val="00F5673F"/>
    <w:rsid w:val="00F567FF"/>
    <w:rsid w:val="00F56861"/>
    <w:rsid w:val="00F56AF9"/>
    <w:rsid w:val="00F56DEF"/>
    <w:rsid w:val="00F60493"/>
    <w:rsid w:val="00F619C5"/>
    <w:rsid w:val="00F62DD9"/>
    <w:rsid w:val="00F632AD"/>
    <w:rsid w:val="00F639BD"/>
    <w:rsid w:val="00F63D53"/>
    <w:rsid w:val="00F642A0"/>
    <w:rsid w:val="00F642BF"/>
    <w:rsid w:val="00F644AE"/>
    <w:rsid w:val="00F649D6"/>
    <w:rsid w:val="00F66585"/>
    <w:rsid w:val="00F66890"/>
    <w:rsid w:val="00F671C1"/>
    <w:rsid w:val="00F675D1"/>
    <w:rsid w:val="00F702FD"/>
    <w:rsid w:val="00F703AE"/>
    <w:rsid w:val="00F70CFC"/>
    <w:rsid w:val="00F70E65"/>
    <w:rsid w:val="00F70E74"/>
    <w:rsid w:val="00F71156"/>
    <w:rsid w:val="00F71CBE"/>
    <w:rsid w:val="00F720B9"/>
    <w:rsid w:val="00F76580"/>
    <w:rsid w:val="00F76A4A"/>
    <w:rsid w:val="00F76FC4"/>
    <w:rsid w:val="00F7764C"/>
    <w:rsid w:val="00F77C0C"/>
    <w:rsid w:val="00F77D34"/>
    <w:rsid w:val="00F802FC"/>
    <w:rsid w:val="00F8055C"/>
    <w:rsid w:val="00F80973"/>
    <w:rsid w:val="00F80B2D"/>
    <w:rsid w:val="00F823C2"/>
    <w:rsid w:val="00F825B7"/>
    <w:rsid w:val="00F826F8"/>
    <w:rsid w:val="00F82737"/>
    <w:rsid w:val="00F82A91"/>
    <w:rsid w:val="00F833AB"/>
    <w:rsid w:val="00F833DF"/>
    <w:rsid w:val="00F835E8"/>
    <w:rsid w:val="00F84F26"/>
    <w:rsid w:val="00F850B2"/>
    <w:rsid w:val="00F85E3C"/>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2F3"/>
    <w:rsid w:val="00F9639A"/>
    <w:rsid w:val="00F963D3"/>
    <w:rsid w:val="00F97859"/>
    <w:rsid w:val="00FA0168"/>
    <w:rsid w:val="00FA0311"/>
    <w:rsid w:val="00FA0878"/>
    <w:rsid w:val="00FA28EC"/>
    <w:rsid w:val="00FA2911"/>
    <w:rsid w:val="00FA37EE"/>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0426"/>
    <w:rsid w:val="00FD17BA"/>
    <w:rsid w:val="00FD191B"/>
    <w:rsid w:val="00FD1B0C"/>
    <w:rsid w:val="00FD1BE0"/>
    <w:rsid w:val="00FD276E"/>
    <w:rsid w:val="00FD35F6"/>
    <w:rsid w:val="00FD3880"/>
    <w:rsid w:val="00FD3937"/>
    <w:rsid w:val="00FD4DBD"/>
    <w:rsid w:val="00FD501D"/>
    <w:rsid w:val="00FD58C3"/>
    <w:rsid w:val="00FD58F8"/>
    <w:rsid w:val="00FD5BEE"/>
    <w:rsid w:val="00FD614F"/>
    <w:rsid w:val="00FD6678"/>
    <w:rsid w:val="00FD67AC"/>
    <w:rsid w:val="00FD72E1"/>
    <w:rsid w:val="00FD7465"/>
    <w:rsid w:val="00FD78A0"/>
    <w:rsid w:val="00FD7D87"/>
    <w:rsid w:val="00FE0386"/>
    <w:rsid w:val="00FE08B7"/>
    <w:rsid w:val="00FE0C60"/>
    <w:rsid w:val="00FE0D40"/>
    <w:rsid w:val="00FE10B1"/>
    <w:rsid w:val="00FE1259"/>
    <w:rsid w:val="00FE1558"/>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0A6"/>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aliases w:val="- Bullets,목록 단락,リスト段落,??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aliases w:val="- Bullets Char,목록 단락 Char,リスト段落 Char,?? ?? Char,????? Char,???? Char"/>
    <w:link w:val="af6"/>
    <w:uiPriority w:val="34"/>
    <w:qFormat/>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a"/>
    <w:next w:val="Doc-text2"/>
    <w:rsid w:val="006E626E"/>
    <w:pPr>
      <w:numPr>
        <w:numId w:val="27"/>
      </w:numPr>
      <w:spacing w:before="60"/>
    </w:pPr>
    <w:rPr>
      <w:rFonts w:ascii="Arial" w:eastAsia="MS Mincho" w:hAnsi="Arial"/>
      <w:b/>
      <w:lang w:val="en-GB" w:eastAsia="en-GB"/>
    </w:rPr>
  </w:style>
  <w:style w:type="character" w:styleId="af7">
    <w:name w:val="Strong"/>
    <w:basedOn w:val="a1"/>
    <w:uiPriority w:val="22"/>
    <w:qFormat/>
    <w:rsid w:val="00CF25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aliases w:val="- Bullets,목록 단락,リスト段落,??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aliases w:val="- Bullets Char,목록 단락 Char,リスト段落 Char,?? ?? Char,????? Char,???? Char"/>
    <w:link w:val="af6"/>
    <w:uiPriority w:val="34"/>
    <w:qFormat/>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a"/>
    <w:next w:val="Doc-text2"/>
    <w:rsid w:val="006E626E"/>
    <w:pPr>
      <w:numPr>
        <w:numId w:val="27"/>
      </w:numPr>
      <w:spacing w:before="60"/>
    </w:pPr>
    <w:rPr>
      <w:rFonts w:ascii="Arial" w:eastAsia="MS Mincho" w:hAnsi="Arial"/>
      <w:b/>
      <w:lang w:val="en-GB" w:eastAsia="en-GB"/>
    </w:rPr>
  </w:style>
  <w:style w:type="character" w:styleId="af7">
    <w:name w:val="Strong"/>
    <w:basedOn w:val="a1"/>
    <w:uiPriority w:val="22"/>
    <w:qFormat/>
    <w:rsid w:val="00CF25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94865">
      <w:bodyDiv w:val="1"/>
      <w:marLeft w:val="0"/>
      <w:marRight w:val="0"/>
      <w:marTop w:val="0"/>
      <w:marBottom w:val="0"/>
      <w:divBdr>
        <w:top w:val="none" w:sz="0" w:space="0" w:color="auto"/>
        <w:left w:val="none" w:sz="0" w:space="0" w:color="auto"/>
        <w:bottom w:val="none" w:sz="0" w:space="0" w:color="auto"/>
        <w:right w:val="none" w:sz="0" w:space="0" w:color="auto"/>
      </w:divBdr>
    </w:div>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274025942">
      <w:bodyDiv w:val="1"/>
      <w:marLeft w:val="0"/>
      <w:marRight w:val="0"/>
      <w:marTop w:val="0"/>
      <w:marBottom w:val="0"/>
      <w:divBdr>
        <w:top w:val="none" w:sz="0" w:space="0" w:color="auto"/>
        <w:left w:val="none" w:sz="0" w:space="0" w:color="auto"/>
        <w:bottom w:val="none" w:sz="0" w:space="0" w:color="auto"/>
        <w:right w:val="none" w:sz="0" w:space="0" w:color="auto"/>
      </w:divBdr>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469372038">
      <w:bodyDiv w:val="1"/>
      <w:marLeft w:val="0"/>
      <w:marRight w:val="0"/>
      <w:marTop w:val="0"/>
      <w:marBottom w:val="0"/>
      <w:divBdr>
        <w:top w:val="none" w:sz="0" w:space="0" w:color="auto"/>
        <w:left w:val="none" w:sz="0" w:space="0" w:color="auto"/>
        <w:bottom w:val="none" w:sz="0" w:space="0" w:color="auto"/>
        <w:right w:val="none" w:sz="0" w:space="0" w:color="auto"/>
      </w:divBdr>
    </w:div>
    <w:div w:id="600727231">
      <w:bodyDiv w:val="1"/>
      <w:marLeft w:val="0"/>
      <w:marRight w:val="0"/>
      <w:marTop w:val="0"/>
      <w:marBottom w:val="0"/>
      <w:divBdr>
        <w:top w:val="none" w:sz="0" w:space="0" w:color="auto"/>
        <w:left w:val="none" w:sz="0" w:space="0" w:color="auto"/>
        <w:bottom w:val="none" w:sz="0" w:space="0" w:color="auto"/>
        <w:right w:val="none" w:sz="0" w:space="0" w:color="auto"/>
      </w:divBdr>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326519200">
      <w:bodyDiv w:val="1"/>
      <w:marLeft w:val="0"/>
      <w:marRight w:val="0"/>
      <w:marTop w:val="0"/>
      <w:marBottom w:val="0"/>
      <w:divBdr>
        <w:top w:val="none" w:sz="0" w:space="0" w:color="auto"/>
        <w:left w:val="none" w:sz="0" w:space="0" w:color="auto"/>
        <w:bottom w:val="none" w:sz="0" w:space="0" w:color="auto"/>
        <w:right w:val="none" w:sz="0" w:space="0" w:color="auto"/>
      </w:divBdr>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782794404">
      <w:bodyDiv w:val="1"/>
      <w:marLeft w:val="0"/>
      <w:marRight w:val="0"/>
      <w:marTop w:val="0"/>
      <w:marBottom w:val="0"/>
      <w:divBdr>
        <w:top w:val="none" w:sz="0" w:space="0" w:color="auto"/>
        <w:left w:val="none" w:sz="0" w:space="0" w:color="auto"/>
        <w:bottom w:val="none" w:sz="0" w:space="0" w:color="auto"/>
        <w:right w:val="none" w:sz="0" w:space="0" w:color="auto"/>
      </w:divBdr>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C06635-32A5-49C8-8207-BF7C516D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3</cp:revision>
  <cp:lastPrinted>2007-08-28T14:45:00Z</cp:lastPrinted>
  <dcterms:created xsi:type="dcterms:W3CDTF">2020-02-13T16:48:00Z</dcterms:created>
  <dcterms:modified xsi:type="dcterms:W3CDTF">2020-02-14T01:40:00Z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